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074510" w14:textId="77777777" w:rsidR="00826D69" w:rsidRPr="00826D69" w:rsidRDefault="00826D69" w:rsidP="00826D69">
      <w:pPr>
        <w:spacing w:line="580" w:lineRule="exact"/>
        <w:rPr>
          <w:rFonts w:ascii="黑体" w:eastAsia="黑体" w:hAnsi="黑体" w:cs="黑体"/>
          <w:sz w:val="32"/>
          <w:szCs w:val="40"/>
        </w:rPr>
      </w:pPr>
      <w:r w:rsidRPr="00826D69">
        <w:rPr>
          <w:rFonts w:ascii="黑体" w:eastAsia="黑体" w:hAnsi="黑体" w:cs="黑体" w:hint="eastAsia"/>
          <w:sz w:val="32"/>
          <w:szCs w:val="40"/>
        </w:rPr>
        <w:t>附件1：</w:t>
      </w:r>
    </w:p>
    <w:p w14:paraId="1AF1639C" w14:textId="77777777" w:rsidR="00826D69" w:rsidRPr="00826D69" w:rsidRDefault="00826D69" w:rsidP="00826D69">
      <w:pPr>
        <w:spacing w:line="58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44"/>
        </w:rPr>
      </w:pPr>
      <w:bookmarkStart w:id="0" w:name="_GoBack"/>
      <w:bookmarkEnd w:id="0"/>
    </w:p>
    <w:p w14:paraId="3987279F" w14:textId="77777777" w:rsidR="00826D69" w:rsidRPr="00826D69" w:rsidRDefault="00826D69" w:rsidP="00826D69">
      <w:pPr>
        <w:spacing w:line="58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 w:rsidRPr="00826D69">
        <w:rPr>
          <w:rFonts w:ascii="方正小标宋简体" w:eastAsia="方正小标宋简体" w:hAnsi="方正小标宋简体" w:cs="方正小标宋简体" w:hint="eastAsia"/>
          <w:sz w:val="44"/>
          <w:szCs w:val="44"/>
        </w:rPr>
        <w:t>2026年海外知识产权纠纷应对指导体系建设项目立项评审结果</w:t>
      </w:r>
    </w:p>
    <w:p w14:paraId="1107D156" w14:textId="77777777" w:rsidR="00826D69" w:rsidRPr="00826D69" w:rsidRDefault="00826D69" w:rsidP="00826D69">
      <w:pPr>
        <w:spacing w:line="58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44"/>
        </w:rPr>
      </w:pPr>
    </w:p>
    <w:tbl>
      <w:tblPr>
        <w:tblW w:w="131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80"/>
        <w:gridCol w:w="945"/>
        <w:gridCol w:w="4260"/>
        <w:gridCol w:w="1665"/>
        <w:gridCol w:w="1170"/>
        <w:gridCol w:w="2856"/>
      </w:tblGrid>
      <w:tr w:rsidR="00826D69" w:rsidRPr="00826D69" w14:paraId="20B05DF6" w14:textId="77777777" w:rsidTr="00882FC4">
        <w:trPr>
          <w:trHeight w:val="602"/>
          <w:jc w:val="center"/>
        </w:trPr>
        <w:tc>
          <w:tcPr>
            <w:tcW w:w="2280" w:type="dxa"/>
            <w:vAlign w:val="center"/>
          </w:tcPr>
          <w:p w14:paraId="73F68A29" w14:textId="77777777" w:rsidR="00826D69" w:rsidRPr="00826D69" w:rsidRDefault="00826D69" w:rsidP="00826D69">
            <w:pPr>
              <w:spacing w:line="580" w:lineRule="exact"/>
              <w:jc w:val="center"/>
              <w:rPr>
                <w:rFonts w:ascii="黑体" w:eastAsia="黑体" w:hAnsi="黑体" w:cs="黑体" w:hint="eastAsia"/>
                <w:sz w:val="32"/>
                <w:szCs w:val="40"/>
              </w:rPr>
            </w:pPr>
            <w:r w:rsidRPr="00826D69">
              <w:rPr>
                <w:rFonts w:ascii="黑体" w:eastAsia="黑体" w:hAnsi="黑体" w:cs="黑体" w:hint="eastAsia"/>
                <w:sz w:val="32"/>
                <w:szCs w:val="40"/>
              </w:rPr>
              <w:t>申报项目</w:t>
            </w:r>
          </w:p>
        </w:tc>
        <w:tc>
          <w:tcPr>
            <w:tcW w:w="945" w:type="dxa"/>
            <w:vAlign w:val="center"/>
          </w:tcPr>
          <w:p w14:paraId="541F3065" w14:textId="77777777" w:rsidR="00826D69" w:rsidRPr="00826D69" w:rsidRDefault="00826D69" w:rsidP="00826D69">
            <w:pPr>
              <w:spacing w:line="580" w:lineRule="exact"/>
              <w:jc w:val="center"/>
              <w:rPr>
                <w:rFonts w:ascii="黑体" w:eastAsia="黑体" w:hAnsi="黑体" w:cs="黑体" w:hint="eastAsia"/>
                <w:sz w:val="32"/>
                <w:szCs w:val="40"/>
              </w:rPr>
            </w:pPr>
            <w:r w:rsidRPr="00826D69">
              <w:rPr>
                <w:rFonts w:ascii="黑体" w:eastAsia="黑体" w:hAnsi="黑体" w:cs="黑体" w:hint="eastAsia"/>
                <w:sz w:val="32"/>
                <w:szCs w:val="40"/>
              </w:rPr>
              <w:t>序号</w:t>
            </w:r>
          </w:p>
        </w:tc>
        <w:tc>
          <w:tcPr>
            <w:tcW w:w="4260" w:type="dxa"/>
            <w:vAlign w:val="center"/>
          </w:tcPr>
          <w:p w14:paraId="4B9062F0" w14:textId="77777777" w:rsidR="00826D69" w:rsidRPr="00826D69" w:rsidRDefault="00826D69" w:rsidP="00826D69">
            <w:pPr>
              <w:spacing w:line="580" w:lineRule="exact"/>
              <w:jc w:val="center"/>
              <w:rPr>
                <w:rFonts w:ascii="黑体" w:eastAsia="黑体" w:hAnsi="黑体" w:cs="黑体" w:hint="eastAsia"/>
                <w:sz w:val="32"/>
                <w:szCs w:val="40"/>
              </w:rPr>
            </w:pPr>
            <w:r w:rsidRPr="00826D69">
              <w:rPr>
                <w:rFonts w:ascii="黑体" w:eastAsia="黑体" w:hAnsi="黑体" w:cs="黑体" w:hint="eastAsia"/>
                <w:sz w:val="32"/>
                <w:szCs w:val="40"/>
              </w:rPr>
              <w:t>申报单位</w:t>
            </w:r>
          </w:p>
        </w:tc>
        <w:tc>
          <w:tcPr>
            <w:tcW w:w="1665" w:type="dxa"/>
            <w:vAlign w:val="center"/>
          </w:tcPr>
          <w:p w14:paraId="7D307FA1" w14:textId="77777777" w:rsidR="00826D69" w:rsidRPr="00826D69" w:rsidRDefault="00826D69" w:rsidP="00826D69">
            <w:pPr>
              <w:spacing w:line="580" w:lineRule="exact"/>
              <w:jc w:val="center"/>
              <w:rPr>
                <w:rFonts w:ascii="黑体" w:eastAsia="黑体" w:hAnsi="黑体" w:cs="黑体" w:hint="eastAsia"/>
                <w:sz w:val="32"/>
                <w:szCs w:val="40"/>
              </w:rPr>
            </w:pPr>
            <w:r w:rsidRPr="00826D69">
              <w:rPr>
                <w:rFonts w:ascii="黑体" w:eastAsia="黑体" w:hAnsi="黑体" w:cs="黑体" w:hint="eastAsia"/>
                <w:sz w:val="32"/>
                <w:szCs w:val="40"/>
              </w:rPr>
              <w:t>专家评审</w:t>
            </w:r>
          </w:p>
          <w:p w14:paraId="489D39A6" w14:textId="77777777" w:rsidR="00826D69" w:rsidRPr="00826D69" w:rsidRDefault="00826D69" w:rsidP="00826D69">
            <w:pPr>
              <w:spacing w:line="580" w:lineRule="exact"/>
              <w:jc w:val="center"/>
              <w:rPr>
                <w:rFonts w:ascii="黑体" w:eastAsia="黑体" w:hAnsi="黑体" w:cs="黑体" w:hint="eastAsia"/>
                <w:sz w:val="32"/>
                <w:szCs w:val="40"/>
              </w:rPr>
            </w:pPr>
            <w:r w:rsidRPr="00826D69">
              <w:rPr>
                <w:rFonts w:ascii="黑体" w:eastAsia="黑体" w:hAnsi="黑体" w:cs="黑体" w:hint="eastAsia"/>
                <w:sz w:val="32"/>
                <w:szCs w:val="40"/>
              </w:rPr>
              <w:t>平均分</w:t>
            </w:r>
          </w:p>
        </w:tc>
        <w:tc>
          <w:tcPr>
            <w:tcW w:w="1170" w:type="dxa"/>
            <w:vAlign w:val="center"/>
          </w:tcPr>
          <w:p w14:paraId="52B98060" w14:textId="77777777" w:rsidR="00826D69" w:rsidRPr="00826D69" w:rsidRDefault="00826D69" w:rsidP="00826D69">
            <w:pPr>
              <w:spacing w:line="580" w:lineRule="exact"/>
              <w:jc w:val="center"/>
              <w:rPr>
                <w:rFonts w:ascii="黑体" w:eastAsia="黑体" w:hAnsi="黑体" w:cs="黑体" w:hint="eastAsia"/>
                <w:sz w:val="32"/>
                <w:szCs w:val="40"/>
              </w:rPr>
            </w:pPr>
            <w:r w:rsidRPr="00826D69">
              <w:rPr>
                <w:rFonts w:ascii="黑体" w:eastAsia="黑体" w:hAnsi="黑体" w:cs="黑体" w:hint="eastAsia"/>
                <w:sz w:val="32"/>
                <w:szCs w:val="40"/>
              </w:rPr>
              <w:t>排名</w:t>
            </w:r>
          </w:p>
        </w:tc>
        <w:tc>
          <w:tcPr>
            <w:tcW w:w="2856" w:type="dxa"/>
            <w:vAlign w:val="center"/>
          </w:tcPr>
          <w:p w14:paraId="317ED25F" w14:textId="77777777" w:rsidR="00826D69" w:rsidRPr="00826D69" w:rsidRDefault="00826D69" w:rsidP="00826D69">
            <w:pPr>
              <w:spacing w:line="580" w:lineRule="exact"/>
              <w:jc w:val="center"/>
              <w:rPr>
                <w:rFonts w:ascii="黑体" w:eastAsia="黑体" w:hAnsi="黑体" w:cs="黑体" w:hint="eastAsia"/>
                <w:sz w:val="32"/>
                <w:szCs w:val="40"/>
              </w:rPr>
            </w:pPr>
            <w:r w:rsidRPr="00826D69">
              <w:rPr>
                <w:rFonts w:ascii="黑体" w:eastAsia="黑体" w:hAnsi="黑体" w:cs="黑体" w:hint="eastAsia"/>
                <w:sz w:val="32"/>
                <w:szCs w:val="40"/>
              </w:rPr>
              <w:t xml:space="preserve">专家评审结果 </w:t>
            </w:r>
            <w:r w:rsidRPr="00826D69">
              <w:rPr>
                <w:rFonts w:ascii="Calibri" w:eastAsia="黑体" w:hAnsi="Calibri" w:cs="Calibri"/>
                <w:sz w:val="32"/>
                <w:szCs w:val="40"/>
              </w:rPr>
              <w:t>   </w:t>
            </w:r>
          </w:p>
          <w:p w14:paraId="695944C6" w14:textId="77777777" w:rsidR="00826D69" w:rsidRPr="00826D69" w:rsidRDefault="00826D69" w:rsidP="00826D69">
            <w:pPr>
              <w:spacing w:line="580" w:lineRule="exact"/>
              <w:jc w:val="center"/>
              <w:rPr>
                <w:rFonts w:ascii="黑体" w:eastAsia="黑体" w:hAnsi="黑体" w:cs="黑体" w:hint="eastAsia"/>
                <w:sz w:val="32"/>
                <w:szCs w:val="40"/>
              </w:rPr>
            </w:pPr>
            <w:r w:rsidRPr="00826D69">
              <w:rPr>
                <w:rFonts w:ascii="黑体" w:eastAsia="黑体" w:hAnsi="黑体" w:cs="黑体" w:hint="eastAsia"/>
                <w:sz w:val="32"/>
                <w:szCs w:val="40"/>
              </w:rPr>
              <w:t>（是否同意推荐）</w:t>
            </w:r>
          </w:p>
        </w:tc>
      </w:tr>
      <w:tr w:rsidR="00826D69" w:rsidRPr="00826D69" w14:paraId="784BF76C" w14:textId="77777777" w:rsidTr="00882FC4">
        <w:trPr>
          <w:trHeight w:val="488"/>
          <w:jc w:val="center"/>
        </w:trPr>
        <w:tc>
          <w:tcPr>
            <w:tcW w:w="2280" w:type="dxa"/>
            <w:vMerge w:val="restart"/>
            <w:vAlign w:val="center"/>
          </w:tcPr>
          <w:p w14:paraId="29116DC7" w14:textId="77777777" w:rsidR="00826D69" w:rsidRPr="00826D69" w:rsidRDefault="00826D69" w:rsidP="00826D69">
            <w:pPr>
              <w:spacing w:line="58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36"/>
              </w:rPr>
            </w:pPr>
            <w:r w:rsidRPr="00826D69">
              <w:rPr>
                <w:rFonts w:ascii="仿宋_GB2312" w:eastAsia="仿宋_GB2312" w:hAnsi="仿宋_GB2312" w:cs="仿宋_GB2312" w:hint="eastAsia"/>
                <w:sz w:val="28"/>
                <w:szCs w:val="36"/>
              </w:rPr>
              <w:t>2026年海外知识产权纠纷应对指导体系建设项目</w:t>
            </w:r>
          </w:p>
        </w:tc>
        <w:tc>
          <w:tcPr>
            <w:tcW w:w="945" w:type="dxa"/>
            <w:vAlign w:val="center"/>
          </w:tcPr>
          <w:p w14:paraId="1CAD22BE" w14:textId="77777777" w:rsidR="00826D69" w:rsidRPr="00826D69" w:rsidRDefault="00826D69" w:rsidP="00826D69">
            <w:pPr>
              <w:spacing w:line="58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826D69">
              <w:rPr>
                <w:rFonts w:ascii="仿宋_GB2312" w:eastAsia="仿宋_GB2312" w:hAnsi="仿宋_GB2312" w:cs="仿宋_GB2312"/>
                <w:sz w:val="28"/>
                <w:szCs w:val="28"/>
              </w:rPr>
              <w:t>1</w:t>
            </w:r>
          </w:p>
        </w:tc>
        <w:tc>
          <w:tcPr>
            <w:tcW w:w="4260" w:type="dxa"/>
            <w:vAlign w:val="center"/>
          </w:tcPr>
          <w:p w14:paraId="391A9662" w14:textId="77777777" w:rsidR="00826D69" w:rsidRPr="00826D69" w:rsidRDefault="00826D69" w:rsidP="00826D69">
            <w:pPr>
              <w:spacing w:line="58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 w:rsidRPr="00826D69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广东省海外知识产权保护促进会</w:t>
            </w:r>
          </w:p>
        </w:tc>
        <w:tc>
          <w:tcPr>
            <w:tcW w:w="1665" w:type="dxa"/>
            <w:vAlign w:val="center"/>
          </w:tcPr>
          <w:p w14:paraId="4C0812C1" w14:textId="77777777" w:rsidR="00826D69" w:rsidRPr="00826D69" w:rsidRDefault="00826D69" w:rsidP="00826D69">
            <w:pPr>
              <w:spacing w:line="58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826D69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85.6</w:t>
            </w:r>
          </w:p>
        </w:tc>
        <w:tc>
          <w:tcPr>
            <w:tcW w:w="1170" w:type="dxa"/>
            <w:vAlign w:val="center"/>
          </w:tcPr>
          <w:p w14:paraId="6CC45831" w14:textId="77777777" w:rsidR="00826D69" w:rsidRPr="00826D69" w:rsidRDefault="00826D69" w:rsidP="00826D69">
            <w:pPr>
              <w:spacing w:line="58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826D69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</w:p>
        </w:tc>
        <w:tc>
          <w:tcPr>
            <w:tcW w:w="2856" w:type="dxa"/>
            <w:vAlign w:val="center"/>
          </w:tcPr>
          <w:p w14:paraId="43784716" w14:textId="77777777" w:rsidR="00826D69" w:rsidRPr="00826D69" w:rsidRDefault="00826D69" w:rsidP="00826D69">
            <w:pPr>
              <w:spacing w:line="58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 w:rsidRPr="00826D69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是</w:t>
            </w:r>
          </w:p>
        </w:tc>
      </w:tr>
      <w:tr w:rsidR="00826D69" w:rsidRPr="00826D69" w14:paraId="0D2CA0EE" w14:textId="77777777" w:rsidTr="00882FC4">
        <w:trPr>
          <w:trHeight w:val="514"/>
          <w:jc w:val="center"/>
        </w:trPr>
        <w:tc>
          <w:tcPr>
            <w:tcW w:w="2280" w:type="dxa"/>
            <w:vMerge/>
            <w:vAlign w:val="center"/>
          </w:tcPr>
          <w:p w14:paraId="155FE1AC" w14:textId="77777777" w:rsidR="00826D69" w:rsidRPr="00826D69" w:rsidRDefault="00826D69" w:rsidP="00826D69">
            <w:pPr>
              <w:spacing w:line="58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36"/>
              </w:rPr>
            </w:pPr>
          </w:p>
        </w:tc>
        <w:tc>
          <w:tcPr>
            <w:tcW w:w="945" w:type="dxa"/>
            <w:vAlign w:val="center"/>
          </w:tcPr>
          <w:p w14:paraId="1A614BA5" w14:textId="77777777" w:rsidR="00826D69" w:rsidRPr="00826D69" w:rsidRDefault="00826D69" w:rsidP="00826D69">
            <w:pPr>
              <w:spacing w:line="58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826D69">
              <w:rPr>
                <w:rFonts w:ascii="仿宋_GB2312" w:eastAsia="仿宋_GB2312" w:hAnsi="仿宋_GB2312" w:cs="仿宋_GB2312"/>
                <w:sz w:val="28"/>
                <w:szCs w:val="28"/>
              </w:rPr>
              <w:t>2</w:t>
            </w:r>
          </w:p>
        </w:tc>
        <w:tc>
          <w:tcPr>
            <w:tcW w:w="4260" w:type="dxa"/>
            <w:vAlign w:val="center"/>
          </w:tcPr>
          <w:p w14:paraId="219FA959" w14:textId="77777777" w:rsidR="00826D69" w:rsidRPr="00826D69" w:rsidRDefault="00826D69" w:rsidP="00826D69">
            <w:pPr>
              <w:spacing w:line="58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 w:rsidRPr="00826D69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华进联合专利商标代理有限公司</w:t>
            </w:r>
          </w:p>
        </w:tc>
        <w:tc>
          <w:tcPr>
            <w:tcW w:w="1665" w:type="dxa"/>
            <w:vAlign w:val="center"/>
          </w:tcPr>
          <w:p w14:paraId="05307BD9" w14:textId="77777777" w:rsidR="00826D69" w:rsidRPr="00826D69" w:rsidRDefault="00826D69" w:rsidP="00826D69">
            <w:pPr>
              <w:spacing w:line="58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826D69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70</w:t>
            </w:r>
          </w:p>
        </w:tc>
        <w:tc>
          <w:tcPr>
            <w:tcW w:w="1170" w:type="dxa"/>
            <w:vAlign w:val="center"/>
          </w:tcPr>
          <w:p w14:paraId="300BF65F" w14:textId="77777777" w:rsidR="00826D69" w:rsidRPr="00826D69" w:rsidRDefault="00826D69" w:rsidP="00826D69">
            <w:pPr>
              <w:spacing w:line="58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826D69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</w:p>
        </w:tc>
        <w:tc>
          <w:tcPr>
            <w:tcW w:w="2856" w:type="dxa"/>
            <w:vAlign w:val="center"/>
          </w:tcPr>
          <w:p w14:paraId="55F75960" w14:textId="77777777" w:rsidR="00826D69" w:rsidRPr="00826D69" w:rsidRDefault="00826D69" w:rsidP="00826D69">
            <w:pPr>
              <w:spacing w:line="58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 w:rsidRPr="00826D69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否</w:t>
            </w:r>
          </w:p>
        </w:tc>
      </w:tr>
      <w:tr w:rsidR="00826D69" w:rsidRPr="00826D69" w14:paraId="5F7DB9CE" w14:textId="77777777" w:rsidTr="00882FC4">
        <w:trPr>
          <w:trHeight w:val="458"/>
          <w:jc w:val="center"/>
        </w:trPr>
        <w:tc>
          <w:tcPr>
            <w:tcW w:w="2280" w:type="dxa"/>
            <w:vMerge/>
            <w:vAlign w:val="center"/>
          </w:tcPr>
          <w:p w14:paraId="042670E7" w14:textId="77777777" w:rsidR="00826D69" w:rsidRPr="00826D69" w:rsidRDefault="00826D69" w:rsidP="00826D69">
            <w:pPr>
              <w:spacing w:line="58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36"/>
              </w:rPr>
            </w:pPr>
          </w:p>
        </w:tc>
        <w:tc>
          <w:tcPr>
            <w:tcW w:w="945" w:type="dxa"/>
            <w:vAlign w:val="center"/>
          </w:tcPr>
          <w:p w14:paraId="51C6085C" w14:textId="77777777" w:rsidR="00826D69" w:rsidRPr="00826D69" w:rsidRDefault="00826D69" w:rsidP="00826D69">
            <w:pPr>
              <w:spacing w:line="58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826D69">
              <w:rPr>
                <w:rFonts w:ascii="仿宋_GB2312" w:eastAsia="仿宋_GB2312" w:hAnsi="仿宋_GB2312" w:cs="仿宋_GB2312"/>
                <w:sz w:val="28"/>
                <w:szCs w:val="28"/>
              </w:rPr>
              <w:t>3</w:t>
            </w:r>
          </w:p>
        </w:tc>
        <w:tc>
          <w:tcPr>
            <w:tcW w:w="4260" w:type="dxa"/>
            <w:vAlign w:val="center"/>
          </w:tcPr>
          <w:p w14:paraId="353BA556" w14:textId="77777777" w:rsidR="00826D69" w:rsidRPr="00826D69" w:rsidRDefault="00826D69" w:rsidP="00826D69">
            <w:pPr>
              <w:spacing w:line="58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 w:rsidRPr="00826D69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广东专利代理协会</w:t>
            </w:r>
          </w:p>
        </w:tc>
        <w:tc>
          <w:tcPr>
            <w:tcW w:w="1665" w:type="dxa"/>
            <w:vAlign w:val="center"/>
          </w:tcPr>
          <w:p w14:paraId="4C42AE01" w14:textId="77777777" w:rsidR="00826D69" w:rsidRPr="00826D69" w:rsidRDefault="00826D69" w:rsidP="00826D69">
            <w:pPr>
              <w:spacing w:line="58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826D69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64</w:t>
            </w:r>
          </w:p>
        </w:tc>
        <w:tc>
          <w:tcPr>
            <w:tcW w:w="1170" w:type="dxa"/>
            <w:vAlign w:val="center"/>
          </w:tcPr>
          <w:p w14:paraId="351A4D6E" w14:textId="77777777" w:rsidR="00826D69" w:rsidRPr="00826D69" w:rsidRDefault="00826D69" w:rsidP="00826D69">
            <w:pPr>
              <w:spacing w:line="58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826D69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</w:t>
            </w:r>
          </w:p>
        </w:tc>
        <w:tc>
          <w:tcPr>
            <w:tcW w:w="2856" w:type="dxa"/>
            <w:vAlign w:val="center"/>
          </w:tcPr>
          <w:p w14:paraId="4D195279" w14:textId="77777777" w:rsidR="00826D69" w:rsidRPr="00826D69" w:rsidRDefault="00826D69" w:rsidP="00826D69">
            <w:pPr>
              <w:spacing w:line="58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 w:rsidRPr="00826D69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否</w:t>
            </w:r>
          </w:p>
        </w:tc>
      </w:tr>
    </w:tbl>
    <w:p w14:paraId="754E0978" w14:textId="77777777" w:rsidR="00826D69" w:rsidRPr="00826D69" w:rsidRDefault="00826D69" w:rsidP="00826D69">
      <w:pPr>
        <w:spacing w:line="580" w:lineRule="exact"/>
        <w:ind w:firstLineChars="200" w:firstLine="420"/>
        <w:rPr>
          <w:rFonts w:ascii="Calibri" w:eastAsia="宋体" w:hAnsi="Calibri" w:cs="黑体"/>
          <w:szCs w:val="24"/>
        </w:rPr>
      </w:pPr>
    </w:p>
    <w:p w14:paraId="4DCE478A" w14:textId="77777777" w:rsidR="00826D69" w:rsidRPr="00826D69" w:rsidRDefault="00826D69" w:rsidP="00826D69">
      <w:pPr>
        <w:spacing w:line="580" w:lineRule="exact"/>
        <w:ind w:firstLineChars="200" w:firstLine="420"/>
        <w:rPr>
          <w:rFonts w:ascii="Calibri" w:eastAsia="宋体" w:hAnsi="Calibri" w:cs="黑体"/>
          <w:szCs w:val="24"/>
        </w:rPr>
      </w:pPr>
    </w:p>
    <w:p w14:paraId="7D9B5837" w14:textId="77777777" w:rsidR="00826D69" w:rsidRPr="00826D69" w:rsidRDefault="00826D69" w:rsidP="00826D69">
      <w:pPr>
        <w:spacing w:line="580" w:lineRule="exact"/>
        <w:ind w:firstLineChars="200" w:firstLine="420"/>
        <w:rPr>
          <w:rFonts w:ascii="Calibri" w:eastAsia="宋体" w:hAnsi="Calibri" w:cs="黑体"/>
          <w:szCs w:val="24"/>
        </w:rPr>
      </w:pPr>
    </w:p>
    <w:p w14:paraId="4D8C2E66" w14:textId="77777777" w:rsidR="00F90C39" w:rsidRDefault="00F90C39"/>
    <w:sectPr w:rsidR="00F90C39" w:rsidSect="00826D6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6BBBD9" w14:textId="77777777" w:rsidR="00E411CF" w:rsidRDefault="00E411CF" w:rsidP="00826D69">
      <w:r>
        <w:separator/>
      </w:r>
    </w:p>
  </w:endnote>
  <w:endnote w:type="continuationSeparator" w:id="0">
    <w:p w14:paraId="31F1AF55" w14:textId="77777777" w:rsidR="00E411CF" w:rsidRDefault="00E411CF" w:rsidP="00826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D66953" w14:textId="77777777" w:rsidR="00E411CF" w:rsidRDefault="00E411CF" w:rsidP="00826D69">
      <w:r>
        <w:separator/>
      </w:r>
    </w:p>
  </w:footnote>
  <w:footnote w:type="continuationSeparator" w:id="0">
    <w:p w14:paraId="3A43AA5E" w14:textId="77777777" w:rsidR="00E411CF" w:rsidRDefault="00E411CF" w:rsidP="00826D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3B5"/>
    <w:rsid w:val="00826D69"/>
    <w:rsid w:val="00DC53B5"/>
    <w:rsid w:val="00E411CF"/>
    <w:rsid w:val="00F90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D3C6928-63AD-4D67-A5ED-58AD8CBE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6D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26D6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26D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26D6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2026-05-21T01:03:00Z</dcterms:created>
  <dcterms:modified xsi:type="dcterms:W3CDTF">2026-05-21T01:04:00Z</dcterms:modified>
</cp:coreProperties>
</file>