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>
      <w:pPr>
        <w:spacing w:line="240" w:lineRule="auto"/>
        <w:jc w:val="center"/>
        <w:rPr>
          <w:rFonts w:hint="eastAsia" w:ascii="仿宋" w:hAnsi="仿宋" w:eastAsia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0"/>
        </w:rPr>
        <w:t>申领粤东粤西粤北就业补贴人员</w:t>
      </w:r>
      <w:r>
        <w:rPr>
          <w:rFonts w:hint="eastAsia" w:ascii="黑体" w:hAnsi="黑体" w:eastAsia="黑体" w:cs="黑体"/>
          <w:b/>
          <w:bCs/>
          <w:sz w:val="32"/>
          <w:szCs w:val="30"/>
          <w:lang w:val="en-US" w:eastAsia="zh-CN"/>
        </w:rPr>
        <w:t>情况表</w:t>
      </w:r>
    </w:p>
    <w:tbl>
      <w:tblPr>
        <w:tblStyle w:val="3"/>
        <w:tblW w:w="89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950"/>
        <w:gridCol w:w="1500"/>
        <w:gridCol w:w="1493"/>
        <w:gridCol w:w="2190"/>
        <w:gridCol w:w="1285"/>
        <w:gridCol w:w="9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就业单位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申请事项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敖月苗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4224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中国工商银行股份有限公司阳江分行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岑有奎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2933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曾广沛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1751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中国建设银行股份有限公司阳江市分行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陈道潘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1732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陈蕙瑶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2820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中国工商银行股份有限公司阳江分行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陈建彤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0321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中国工商银行股份有限公司阳江分行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陈珏璇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1420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中国工商银行股份有限公司阳江分行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陈欣童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2229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中国工商银行股份有限公司阳江分行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陈昱晓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2849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中国工商银行股份有限公司阳江分行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洪艺殷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1417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黄一琳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0021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赖宏康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0079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李红毅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0012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中国工商银行股份有限公司阳江分行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李嘉迪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0432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中国农业银行股份有限公司阳江分行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李明轩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2018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中国电信股份有限公司阳江分公司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李沛泽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440603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3839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李亚辉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412722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7359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李昭豪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431081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0818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李志标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3510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林家颖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2426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林秋绮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0442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广发银行股份有限公司阳江分行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刘师岐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220282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5631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罗晓艳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4245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中国工商银行股份有限公司阳江分行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苗胜竹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231181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0824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施又丹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2240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谭秋月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4227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中国建设银行股份有限公司阳江市分行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王丽云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522225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7829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广发银行股份有限公司阳江分行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吴卓根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2636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中国建设银行股份有限公司阳江市分行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伍华江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513821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519X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谢孟家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2918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叶秋艳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3722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中国农业银行股份有限公司阳江分行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钟嘉颖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1425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中国工商银行股份有限公司阳江分行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左沛瑜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1742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中国工商银行股份有限公司阳江分行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7972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169000</w:t>
            </w:r>
          </w:p>
        </w:tc>
      </w:tr>
    </w:tbl>
    <w:p>
      <w:pPr>
        <w:bidi w:val="0"/>
        <w:jc w:val="left"/>
        <w:rPr>
          <w:rFonts w:ascii="Tahoma" w:hAnsi="Tahoma" w:eastAsia="微软雅黑" w:cstheme="minorBidi"/>
          <w:sz w:val="22"/>
          <w:szCs w:val="22"/>
          <w:lang w:val="en-US" w:eastAsia="zh-CN" w:bidi="ar-SA"/>
        </w:rPr>
      </w:pPr>
    </w:p>
    <w:p/>
    <w:sectPr>
      <w:pgSz w:w="11906" w:h="16838"/>
      <w:pgMar w:top="2098" w:right="1474" w:bottom="1984" w:left="1587" w:header="708" w:footer="709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OWUxN2U1YjA1ZjczYzNiNDdkNzk4MjY5MDUyZGUifQ=="/>
  </w:docVars>
  <w:rsids>
    <w:rsidRoot w:val="4CA951F8"/>
    <w:rsid w:val="018B3144"/>
    <w:rsid w:val="154C3471"/>
    <w:rsid w:val="4CA951F8"/>
    <w:rsid w:val="4F901FEE"/>
    <w:rsid w:val="62F80495"/>
    <w:rsid w:val="6901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2023-10-19T05:07:00Z</dcterms:created>
  <dc:creator>沐</dc:creator>
  <cp:lastModifiedBy>沐</cp:lastModifiedBy>
  <cp:lastPrinted>2023-11-13T02:46:27Z</cp:lastPrinted>
  <dcterms:modified xsi:type="dcterms:W3CDTF">2023-11-13T03:19:55Z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D0D9C7C2B23C4A02A8F92501C2EA0EEA_11</vt:lpwstr>
  </property>
</Properties>
</file>