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wordWrap/>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2022年第三批省市科技计划项目验收结果</w:t>
      </w:r>
    </w:p>
    <w:tbl>
      <w:tblPr>
        <w:tblStyle w:val="2"/>
        <w:tblW w:w="5227" w:type="pct"/>
        <w:tblInd w:w="-4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7"/>
        <w:gridCol w:w="1675"/>
        <w:gridCol w:w="4752"/>
        <w:gridCol w:w="3464"/>
        <w:gridCol w:w="1337"/>
        <w:gridCol w:w="1385"/>
        <w:gridCol w:w="1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blHeader/>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序号</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项目编号</w:t>
            </w:r>
          </w:p>
        </w:tc>
        <w:tc>
          <w:tcPr>
            <w:tcW w:w="1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项目名称</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项目承担单位</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项目经费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（万元）</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项目负责人</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验收结果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SDZX2020002</w:t>
            </w: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超高合金粉末冶金钢板轧制工艺控制、优化与应用</w:t>
            </w:r>
          </w:p>
        </w:tc>
        <w:tc>
          <w:tcPr>
            <w:tcW w:w="11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阳江合金材料实验室</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300</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尚成嘉</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SDZX2020008</w:t>
            </w: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高强度风塔用钢焊接区显微组织定量化及服役安全性评价</w:t>
            </w:r>
          </w:p>
        </w:tc>
        <w:tc>
          <w:tcPr>
            <w:tcW w:w="11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阳江合金材料实验室</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尚成嘉</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SDZX2019042</w:t>
            </w: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阳江地方特色产业防伪溯源区块链创新服务平台</w:t>
            </w:r>
          </w:p>
        </w:tc>
        <w:tc>
          <w:tcPr>
            <w:tcW w:w="11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阳江市生产力促进中心</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徐建良</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2019年阳江市农村科技特派员精准扶贫乡村振兴专项</w:t>
            </w:r>
          </w:p>
        </w:tc>
        <w:tc>
          <w:tcPr>
            <w:tcW w:w="11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阳江职业技术学院</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梁启用</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SDZX2021006</w:t>
            </w: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军用多功能越障推车研发及应用</w:t>
            </w:r>
          </w:p>
        </w:tc>
        <w:tc>
          <w:tcPr>
            <w:tcW w:w="11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广东顺和工业有限公司、中国人民解放军国防大学联合勤务学院教务处</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周小虎</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SDZX2019041</w:t>
            </w: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阳江地区刀剪用高端材料热处理研究及应用示范</w:t>
            </w:r>
          </w:p>
        </w:tc>
        <w:tc>
          <w:tcPr>
            <w:tcW w:w="11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广东拓必拓科技股份有限公司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周鸿锋</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SDZX2021009</w:t>
            </w: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高端钛刀具的开发：激光熔覆TC4和TiC粉末强化纯钛刀刃的制备工艺研究</w:t>
            </w:r>
          </w:p>
        </w:tc>
        <w:tc>
          <w:tcPr>
            <w:tcW w:w="11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凯利德制刀有限公司、阳江合金材料实验室</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刘晓东</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SDZX2021012</w:t>
            </w: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镍铬合金化新型低碳耐腐蚀钢筋的研发</w:t>
            </w:r>
          </w:p>
        </w:tc>
        <w:tc>
          <w:tcPr>
            <w:tcW w:w="11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阳春新钢铁有限责任公司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郝飞翔</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2020001</w:t>
            </w: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激光熔覆刀的焊接物理冶金行为</w:t>
            </w:r>
          </w:p>
        </w:tc>
        <w:tc>
          <w:tcPr>
            <w:tcW w:w="11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阳江市五金刀剪产业技术研究院</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尚成嘉</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SDZX2020063</w:t>
            </w: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300系列抗菌不锈钢激光熔覆刀生产装备及工艺研究</w:t>
            </w:r>
          </w:p>
        </w:tc>
        <w:tc>
          <w:tcPr>
            <w:tcW w:w="11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阳江市五金刀剪产业技术研究院</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张瑞</w:t>
            </w:r>
            <w:bookmarkStart w:id="0" w:name="_GoBack"/>
            <w:bookmarkEnd w:id="0"/>
            <w:r>
              <w:rPr>
                <w:rFonts w:hint="default" w:ascii="Times New Roman" w:hAnsi="Times New Roman" w:eastAsia="宋体" w:cs="Times New Roman"/>
                <w:i w:val="0"/>
                <w:iCs w:val="0"/>
                <w:color w:val="000000"/>
                <w:kern w:val="0"/>
                <w:sz w:val="21"/>
                <w:szCs w:val="21"/>
                <w:u w:val="none"/>
                <w:lang w:val="en-US" w:eastAsia="zh-CN" w:bidi="ar"/>
              </w:rPr>
              <w:t>华</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SDZX2020009</w:t>
            </w: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海上风电高速激光熔覆防腐涂层制备工艺及应用</w:t>
            </w:r>
          </w:p>
        </w:tc>
        <w:tc>
          <w:tcPr>
            <w:tcW w:w="11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阳江市高功率激光应用实验室有限公司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尹燕</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SDZX2021015</w:t>
            </w: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镍铁砂制备技术及应用研究</w:t>
            </w:r>
          </w:p>
        </w:tc>
        <w:tc>
          <w:tcPr>
            <w:tcW w:w="11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阳江翌川金属科技有限公司</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阳江合金材料实验室</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袁胜福</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SDZX2021011</w:t>
            </w: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300系含铜奥氏体抗菌不锈钢的开发及产业化</w:t>
            </w:r>
          </w:p>
        </w:tc>
        <w:tc>
          <w:tcPr>
            <w:tcW w:w="11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广东广青金属科技有限公司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林鸿亮</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2018028</w:t>
            </w: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阳江市阳江十八子高性能刀剪材料及其先进制备技术院士工作站建设</w:t>
            </w:r>
          </w:p>
        </w:tc>
        <w:tc>
          <w:tcPr>
            <w:tcW w:w="11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阳江十八子集团有限公司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李积回</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2017B020246047</w:t>
            </w: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黑山羊养殖科技精准脱贫产业基地建设项目</w:t>
            </w:r>
          </w:p>
        </w:tc>
        <w:tc>
          <w:tcPr>
            <w:tcW w:w="11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阳西县创富种养殖有限公司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邵木富</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2019017</w:t>
            </w: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刀剪用粉末钢研究与应用</w:t>
            </w:r>
          </w:p>
        </w:tc>
        <w:tc>
          <w:tcPr>
            <w:tcW w:w="11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阳江拓必拓工业技术研究院有限公司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车洪艳</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RCZX2021015</w:t>
            </w: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企业科技特派员（陈月娥 燕山大学）</w:t>
            </w:r>
          </w:p>
        </w:tc>
        <w:tc>
          <w:tcPr>
            <w:tcW w:w="11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广东凯利德科技有限公司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郑海发</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阳江市合金材料与五金刀剪产业人才开发路线图研究报告</w:t>
            </w:r>
          </w:p>
        </w:tc>
        <w:tc>
          <w:tcPr>
            <w:tcW w:w="11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广东省科技图书馆（广东省科学院信息研究所）</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34.8</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张军</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2016038</w:t>
            </w: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广东省重要养殖鱼虾类绿色高效饲料及添加剂的开发与应用技术研究</w:t>
            </w:r>
          </w:p>
        </w:tc>
        <w:tc>
          <w:tcPr>
            <w:tcW w:w="11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阳东新鸿发水产养殖有限公司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姚启魏</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SDZX2020019</w:t>
            </w: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镍合金回转窑一电炉还原熔炼工艺的研究与开发</w:t>
            </w:r>
          </w:p>
        </w:tc>
        <w:tc>
          <w:tcPr>
            <w:tcW w:w="11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阳江翌川金属科技有限公司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吴联权</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SDZX2021027</w:t>
            </w: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新型绿色环保不锈钢清洁桶技术升级与集成</w:t>
            </w:r>
          </w:p>
        </w:tc>
        <w:tc>
          <w:tcPr>
            <w:tcW w:w="11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阳江市建新塑料有限公司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潘志民</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SDZX2021029</w:t>
            </w: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高端厨房环保菜板技术集成与应用</w:t>
            </w:r>
          </w:p>
        </w:tc>
        <w:tc>
          <w:tcPr>
            <w:tcW w:w="11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广东必红实业有限公司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钟旭美</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SDZX2021018</w:t>
            </w: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一种全自动精密数控磨刃机的研发与应用</w:t>
            </w:r>
          </w:p>
        </w:tc>
        <w:tc>
          <w:tcPr>
            <w:tcW w:w="11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阳江市威特动力有限公司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黄计高</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SDZX2020020</w:t>
            </w: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工厂化循环水养研究与开发</w:t>
            </w:r>
          </w:p>
        </w:tc>
        <w:tc>
          <w:tcPr>
            <w:tcW w:w="11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阳西县顺业海洋科技有限公司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杨四柳</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SDZX2021042</w:t>
            </w: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优质名贵海水东星斑种苗人工孵化繁育技术研发及应用</w:t>
            </w:r>
          </w:p>
        </w:tc>
        <w:tc>
          <w:tcPr>
            <w:tcW w:w="11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阳江市鸿运海水种苗繁育有限公司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石存斌</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2019006</w:t>
            </w: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高品质蚝先进吊养技术研究</w:t>
            </w:r>
          </w:p>
        </w:tc>
        <w:tc>
          <w:tcPr>
            <w:tcW w:w="11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阳江市蠔乡水产发展有限公司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谢亚洪</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2016031</w:t>
            </w: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阳江豆豉微生物发酵菌群及生产工艺优化</w:t>
            </w:r>
          </w:p>
        </w:tc>
        <w:tc>
          <w:tcPr>
            <w:tcW w:w="11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阳江出入境检验检疫局综合技术服务中心</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周伟光</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SDZX2020052</w:t>
            </w: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阳春市生产力促进中心科技服务能力提升</w:t>
            </w:r>
          </w:p>
        </w:tc>
        <w:tc>
          <w:tcPr>
            <w:tcW w:w="11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阳春市生产力促进中心</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李粤湘</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SHFZ2021001</w:t>
            </w: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建立阳江地区常用药食同源中药材安全性研究</w:t>
            </w:r>
          </w:p>
        </w:tc>
        <w:tc>
          <w:tcPr>
            <w:tcW w:w="11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阳江市检测检验中心</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戴洁</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通过</w:t>
            </w:r>
          </w:p>
        </w:tc>
      </w:tr>
    </w:tbl>
    <w:p/>
    <w:sectPr>
      <w:pgSz w:w="16838" w:h="11906" w:orient="landscape"/>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Nzk3N2Q5OGJlYTg3ZTQ4NjhkODAzYmU2MWI1OWIifQ=="/>
  </w:docVars>
  <w:rsids>
    <w:rsidRoot w:val="7C9F23A4"/>
    <w:rsid w:val="3E5A4034"/>
    <w:rsid w:val="5D9159F0"/>
    <w:rsid w:val="6874548F"/>
    <w:rsid w:val="7C9F2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1244</Words>
  <Characters>1560</Characters>
  <Lines>0</Lines>
  <Paragraphs>0</Paragraphs>
  <TotalTime>2</TotalTime>
  <ScaleCrop>false</ScaleCrop>
  <LinksUpToDate>false</LinksUpToDate>
  <CharactersWithSpaces>1561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2023-02-24T06:54:00Z</dcterms:created>
  <dc:creator>陈婉宁</dc:creator>
  <cp:lastModifiedBy>陈婉宁</cp:lastModifiedBy>
  <dcterms:modified xsi:type="dcterms:W3CDTF">2023-02-24T06:57:24Z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36B2759839454F9C9B11B97E3959288D</vt:lpwstr>
  </property>
</Properties>
</file>