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BF7F9A">
      <w:pPr>
        <w:jc w:val="both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</w:t>
      </w:r>
      <w:bookmarkStart w:id="0" w:name="_GoBack"/>
      <w:bookmarkEnd w:id="0"/>
    </w:p>
    <w:p w14:paraId="761BB320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阳江市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2025年中职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学校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新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开设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专业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表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2"/>
        <w:gridCol w:w="1787"/>
        <w:gridCol w:w="2810"/>
        <w:gridCol w:w="1353"/>
        <w:gridCol w:w="2113"/>
        <w:gridCol w:w="1728"/>
        <w:gridCol w:w="1728"/>
      </w:tblGrid>
      <w:tr w14:paraId="2DABB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2" w:hRule="atLeast"/>
          <w:tblHeader/>
          <w:jc w:val="center"/>
        </w:trPr>
        <w:tc>
          <w:tcPr>
            <w:tcW w:w="762" w:type="dxa"/>
            <w:vAlign w:val="center"/>
          </w:tcPr>
          <w:p w14:paraId="03FB4B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  <w:t>序号</w:t>
            </w:r>
          </w:p>
        </w:tc>
        <w:tc>
          <w:tcPr>
            <w:tcW w:w="1787" w:type="dxa"/>
            <w:vAlign w:val="center"/>
          </w:tcPr>
          <w:p w14:paraId="319671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  <w:t>学校代码</w:t>
            </w:r>
          </w:p>
        </w:tc>
        <w:tc>
          <w:tcPr>
            <w:tcW w:w="2810" w:type="dxa"/>
            <w:vAlign w:val="center"/>
          </w:tcPr>
          <w:p w14:paraId="034449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  <w:t>学校名称</w:t>
            </w:r>
          </w:p>
        </w:tc>
        <w:tc>
          <w:tcPr>
            <w:tcW w:w="1353" w:type="dxa"/>
            <w:vAlign w:val="center"/>
          </w:tcPr>
          <w:p w14:paraId="3250EA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  <w:t>专业代码</w:t>
            </w:r>
          </w:p>
        </w:tc>
        <w:tc>
          <w:tcPr>
            <w:tcW w:w="2113" w:type="dxa"/>
            <w:vAlign w:val="center"/>
          </w:tcPr>
          <w:p w14:paraId="01FF39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  <w:t>专业名称</w:t>
            </w:r>
          </w:p>
        </w:tc>
        <w:tc>
          <w:tcPr>
            <w:tcW w:w="1728" w:type="dxa"/>
            <w:vAlign w:val="center"/>
          </w:tcPr>
          <w:p w14:paraId="0225D5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  <w:t>专业类</w:t>
            </w:r>
          </w:p>
        </w:tc>
        <w:tc>
          <w:tcPr>
            <w:tcW w:w="1728" w:type="dxa"/>
            <w:vAlign w:val="center"/>
          </w:tcPr>
          <w:p w14:paraId="3F98C2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  <w:t>学制</w:t>
            </w:r>
          </w:p>
        </w:tc>
      </w:tr>
      <w:tr w14:paraId="05799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2" w:hRule="atLeast"/>
          <w:jc w:val="center"/>
        </w:trPr>
        <w:tc>
          <w:tcPr>
            <w:tcW w:w="762" w:type="dxa"/>
            <w:vAlign w:val="center"/>
          </w:tcPr>
          <w:p w14:paraId="567BB4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1787" w:type="dxa"/>
            <w:vAlign w:val="center"/>
          </w:tcPr>
          <w:p w14:paraId="72993D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lang w:bidi="ar"/>
              </w:rPr>
              <w:t>3644000341</w:t>
            </w:r>
          </w:p>
        </w:tc>
        <w:tc>
          <w:tcPr>
            <w:tcW w:w="2810" w:type="dxa"/>
            <w:vAlign w:val="center"/>
          </w:tcPr>
          <w:p w14:paraId="02DC0D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lang w:bidi="ar"/>
              </w:rPr>
              <w:t>阳江市第一职业技术学校</w:t>
            </w:r>
          </w:p>
        </w:tc>
        <w:tc>
          <w:tcPr>
            <w:tcW w:w="1353" w:type="dxa"/>
            <w:vAlign w:val="center"/>
          </w:tcPr>
          <w:p w14:paraId="3621BE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lang w:bidi="ar"/>
              </w:rPr>
              <w:t>660601</w:t>
            </w:r>
          </w:p>
        </w:tc>
        <w:tc>
          <w:tcPr>
            <w:tcW w:w="2113" w:type="dxa"/>
            <w:vAlign w:val="center"/>
          </w:tcPr>
          <w:p w14:paraId="2EE01F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lang w:bidi="ar"/>
              </w:rPr>
              <w:t>无人机操控与维护</w:t>
            </w:r>
          </w:p>
        </w:tc>
        <w:tc>
          <w:tcPr>
            <w:tcW w:w="1728" w:type="dxa"/>
            <w:vAlign w:val="center"/>
          </w:tcPr>
          <w:p w14:paraId="0AD518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lang w:bidi="ar"/>
              </w:rPr>
              <w:t>航空装备</w:t>
            </w:r>
          </w:p>
        </w:tc>
        <w:tc>
          <w:tcPr>
            <w:tcW w:w="1728" w:type="dxa"/>
            <w:vAlign w:val="center"/>
          </w:tcPr>
          <w:p w14:paraId="74B69F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lang w:bidi="ar"/>
              </w:rPr>
              <w:t>3年</w:t>
            </w:r>
          </w:p>
        </w:tc>
      </w:tr>
      <w:tr w14:paraId="0356F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2" w:hRule="atLeast"/>
          <w:jc w:val="center"/>
        </w:trPr>
        <w:tc>
          <w:tcPr>
            <w:tcW w:w="762" w:type="dxa"/>
            <w:vAlign w:val="center"/>
          </w:tcPr>
          <w:p w14:paraId="21D13E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1787" w:type="dxa"/>
            <w:vAlign w:val="center"/>
          </w:tcPr>
          <w:p w14:paraId="098D1C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lang w:val="en-US" w:eastAsia="zh-CN" w:bidi="ar"/>
              </w:rPr>
              <w:t>3644000348</w:t>
            </w:r>
          </w:p>
        </w:tc>
        <w:tc>
          <w:tcPr>
            <w:tcW w:w="2810" w:type="dxa"/>
            <w:vAlign w:val="center"/>
          </w:tcPr>
          <w:p w14:paraId="6F3785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lang w:val="en-US" w:eastAsia="zh-CN" w:bidi="ar"/>
              </w:rPr>
              <w:t>阳江市阳东区第一职业技术学校</w:t>
            </w:r>
          </w:p>
        </w:tc>
        <w:tc>
          <w:tcPr>
            <w:tcW w:w="1353" w:type="dxa"/>
            <w:vAlign w:val="center"/>
          </w:tcPr>
          <w:p w14:paraId="5B5670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lang w:bidi="ar"/>
              </w:rPr>
              <w:t>750301</w:t>
            </w:r>
          </w:p>
        </w:tc>
        <w:tc>
          <w:tcPr>
            <w:tcW w:w="2113" w:type="dxa"/>
            <w:vAlign w:val="center"/>
          </w:tcPr>
          <w:p w14:paraId="12286B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lang w:bidi="ar"/>
              </w:rPr>
              <w:t>民族音乐与舞蹈</w:t>
            </w:r>
          </w:p>
        </w:tc>
        <w:tc>
          <w:tcPr>
            <w:tcW w:w="1728" w:type="dxa"/>
            <w:vAlign w:val="center"/>
          </w:tcPr>
          <w:p w14:paraId="345383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lang w:bidi="ar"/>
              </w:rPr>
              <w:t>民族文化艺术类</w:t>
            </w:r>
          </w:p>
        </w:tc>
        <w:tc>
          <w:tcPr>
            <w:tcW w:w="1728" w:type="dxa"/>
            <w:vAlign w:val="center"/>
          </w:tcPr>
          <w:p w14:paraId="5374CE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lang w:val="en-US" w:eastAsia="zh-CN" w:bidi="ar"/>
              </w:rPr>
              <w:t>3年</w:t>
            </w:r>
          </w:p>
        </w:tc>
      </w:tr>
      <w:tr w14:paraId="4ED37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2" w:hRule="atLeast"/>
          <w:jc w:val="center"/>
        </w:trPr>
        <w:tc>
          <w:tcPr>
            <w:tcW w:w="762" w:type="dxa"/>
            <w:vAlign w:val="center"/>
          </w:tcPr>
          <w:p w14:paraId="5791BA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</w:t>
            </w:r>
          </w:p>
        </w:tc>
        <w:tc>
          <w:tcPr>
            <w:tcW w:w="1787" w:type="dxa"/>
            <w:vAlign w:val="center"/>
          </w:tcPr>
          <w:p w14:paraId="7DCFE5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lang w:val="en-US" w:eastAsia="zh-CN" w:bidi="ar"/>
              </w:rPr>
              <w:t>3644000349</w:t>
            </w:r>
          </w:p>
        </w:tc>
        <w:tc>
          <w:tcPr>
            <w:tcW w:w="2810" w:type="dxa"/>
            <w:vAlign w:val="center"/>
          </w:tcPr>
          <w:p w14:paraId="3CF11A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lang w:val="en-US" w:eastAsia="zh-CN" w:bidi="ar"/>
              </w:rPr>
              <w:t>阳春市普利时职业技术学校</w:t>
            </w:r>
          </w:p>
        </w:tc>
        <w:tc>
          <w:tcPr>
            <w:tcW w:w="1353" w:type="dxa"/>
            <w:vAlign w:val="center"/>
          </w:tcPr>
          <w:p w14:paraId="252825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lang w:val="en-US" w:eastAsia="zh-CN" w:bidi="ar"/>
              </w:rPr>
              <w:t>720201</w:t>
            </w:r>
          </w:p>
        </w:tc>
        <w:tc>
          <w:tcPr>
            <w:tcW w:w="2113" w:type="dxa"/>
            <w:vAlign w:val="center"/>
          </w:tcPr>
          <w:p w14:paraId="1B18A7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lang w:val="en-US" w:eastAsia="zh-CN" w:bidi="ar"/>
              </w:rPr>
              <w:t>护理</w:t>
            </w:r>
          </w:p>
        </w:tc>
        <w:tc>
          <w:tcPr>
            <w:tcW w:w="1728" w:type="dxa"/>
            <w:vAlign w:val="center"/>
          </w:tcPr>
          <w:p w14:paraId="6E1F9D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lang w:val="en-US" w:eastAsia="zh-CN" w:bidi="ar"/>
              </w:rPr>
              <w:t>护理类</w:t>
            </w:r>
          </w:p>
        </w:tc>
        <w:tc>
          <w:tcPr>
            <w:tcW w:w="1728" w:type="dxa"/>
            <w:vAlign w:val="center"/>
          </w:tcPr>
          <w:p w14:paraId="0E68B9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lang w:val="en-US" w:eastAsia="zh-CN" w:bidi="ar"/>
              </w:rPr>
              <w:t>3年</w:t>
            </w:r>
          </w:p>
        </w:tc>
      </w:tr>
      <w:tr w14:paraId="7FCA2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1" w:hRule="atLeast"/>
          <w:jc w:val="center"/>
        </w:trPr>
        <w:tc>
          <w:tcPr>
            <w:tcW w:w="762" w:type="dxa"/>
            <w:vAlign w:val="center"/>
          </w:tcPr>
          <w:p w14:paraId="74AEAD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</w:t>
            </w:r>
          </w:p>
        </w:tc>
        <w:tc>
          <w:tcPr>
            <w:tcW w:w="1787" w:type="dxa"/>
            <w:vAlign w:val="center"/>
          </w:tcPr>
          <w:p w14:paraId="5482D0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lang w:val="en-US" w:eastAsia="zh-CN" w:bidi="ar"/>
              </w:rPr>
              <w:t>3644000349</w:t>
            </w:r>
          </w:p>
        </w:tc>
        <w:tc>
          <w:tcPr>
            <w:tcW w:w="2810" w:type="dxa"/>
            <w:vAlign w:val="center"/>
          </w:tcPr>
          <w:p w14:paraId="3A80BD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lang w:val="en-US" w:eastAsia="zh-CN" w:bidi="ar"/>
              </w:rPr>
              <w:t>阳春市普利时职业技术学校</w:t>
            </w:r>
          </w:p>
        </w:tc>
        <w:tc>
          <w:tcPr>
            <w:tcW w:w="1353" w:type="dxa"/>
            <w:vAlign w:val="center"/>
          </w:tcPr>
          <w:p w14:paraId="7451C5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lang w:val="en-US" w:eastAsia="zh-CN" w:bidi="ar"/>
              </w:rPr>
              <w:t>700209</w:t>
            </w:r>
          </w:p>
        </w:tc>
        <w:tc>
          <w:tcPr>
            <w:tcW w:w="2113" w:type="dxa"/>
            <w:vAlign w:val="center"/>
          </w:tcPr>
          <w:p w14:paraId="652BBC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新能源汽车运用与维修</w:t>
            </w:r>
          </w:p>
        </w:tc>
        <w:tc>
          <w:tcPr>
            <w:tcW w:w="1728" w:type="dxa"/>
            <w:vAlign w:val="center"/>
          </w:tcPr>
          <w:p w14:paraId="184847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lang w:val="en-US" w:eastAsia="zh-CN" w:bidi="ar"/>
              </w:rPr>
              <w:t>道路运输类</w:t>
            </w:r>
          </w:p>
        </w:tc>
        <w:tc>
          <w:tcPr>
            <w:tcW w:w="1728" w:type="dxa"/>
            <w:vAlign w:val="center"/>
          </w:tcPr>
          <w:p w14:paraId="08A38B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lang w:val="en-US" w:eastAsia="zh-CN" w:bidi="ar"/>
              </w:rPr>
              <w:t>3年</w:t>
            </w:r>
          </w:p>
        </w:tc>
      </w:tr>
      <w:tr w14:paraId="6B015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2" w:hRule="atLeast"/>
          <w:jc w:val="center"/>
        </w:trPr>
        <w:tc>
          <w:tcPr>
            <w:tcW w:w="762" w:type="dxa"/>
            <w:vAlign w:val="center"/>
          </w:tcPr>
          <w:p w14:paraId="13BBA1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</w:t>
            </w:r>
          </w:p>
        </w:tc>
        <w:tc>
          <w:tcPr>
            <w:tcW w:w="1787" w:type="dxa"/>
            <w:vAlign w:val="center"/>
          </w:tcPr>
          <w:p w14:paraId="1052EE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lang w:val="en-US" w:eastAsia="zh-CN" w:bidi="ar"/>
              </w:rPr>
              <w:t>3644000349</w:t>
            </w:r>
          </w:p>
        </w:tc>
        <w:tc>
          <w:tcPr>
            <w:tcW w:w="2810" w:type="dxa"/>
            <w:vAlign w:val="center"/>
          </w:tcPr>
          <w:p w14:paraId="582039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lang w:val="en-US" w:eastAsia="zh-CN" w:bidi="ar"/>
              </w:rPr>
              <w:t>阳春市普利时职业技术学校</w:t>
            </w:r>
          </w:p>
        </w:tc>
        <w:tc>
          <w:tcPr>
            <w:tcW w:w="1353" w:type="dxa"/>
            <w:vAlign w:val="center"/>
          </w:tcPr>
          <w:p w14:paraId="3F22AD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lang w:val="en-US" w:eastAsia="zh-CN" w:bidi="ar"/>
              </w:rPr>
              <w:t>710201</w:t>
            </w:r>
          </w:p>
        </w:tc>
        <w:tc>
          <w:tcPr>
            <w:tcW w:w="2113" w:type="dxa"/>
            <w:vAlign w:val="center"/>
          </w:tcPr>
          <w:p w14:paraId="78BC54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lang w:val="en-US" w:eastAsia="zh-CN" w:bidi="ar"/>
              </w:rPr>
              <w:t>计算机应用</w:t>
            </w:r>
          </w:p>
        </w:tc>
        <w:tc>
          <w:tcPr>
            <w:tcW w:w="1728" w:type="dxa"/>
            <w:vAlign w:val="center"/>
          </w:tcPr>
          <w:p w14:paraId="6E3B13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lang w:val="en-US" w:eastAsia="zh-CN" w:bidi="ar"/>
              </w:rPr>
              <w:t>计算机类</w:t>
            </w:r>
          </w:p>
        </w:tc>
        <w:tc>
          <w:tcPr>
            <w:tcW w:w="1728" w:type="dxa"/>
            <w:vAlign w:val="center"/>
          </w:tcPr>
          <w:p w14:paraId="2AFD6B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lang w:val="en-US" w:eastAsia="zh-CN" w:bidi="ar"/>
              </w:rPr>
              <w:t>3年</w:t>
            </w:r>
          </w:p>
        </w:tc>
      </w:tr>
      <w:tr w14:paraId="17CF8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1" w:hRule="atLeast"/>
          <w:jc w:val="center"/>
        </w:trPr>
        <w:tc>
          <w:tcPr>
            <w:tcW w:w="762" w:type="dxa"/>
            <w:vAlign w:val="center"/>
          </w:tcPr>
          <w:p w14:paraId="40F01D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</w:t>
            </w:r>
          </w:p>
        </w:tc>
        <w:tc>
          <w:tcPr>
            <w:tcW w:w="1787" w:type="dxa"/>
            <w:vAlign w:val="center"/>
          </w:tcPr>
          <w:p w14:paraId="16FB68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3644087534</w:t>
            </w:r>
          </w:p>
        </w:tc>
        <w:tc>
          <w:tcPr>
            <w:tcW w:w="2810" w:type="dxa"/>
            <w:vAlign w:val="center"/>
          </w:tcPr>
          <w:p w14:paraId="6E8626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阳江市阳春高新职业技术学校</w:t>
            </w:r>
          </w:p>
        </w:tc>
        <w:tc>
          <w:tcPr>
            <w:tcW w:w="1353" w:type="dxa"/>
            <w:vAlign w:val="center"/>
          </w:tcPr>
          <w:p w14:paraId="1BF7A9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660303</w:t>
            </w:r>
          </w:p>
        </w:tc>
        <w:tc>
          <w:tcPr>
            <w:tcW w:w="2113" w:type="dxa"/>
            <w:vAlign w:val="center"/>
          </w:tcPr>
          <w:p w14:paraId="3B9A41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工业机器人技术应用</w:t>
            </w:r>
          </w:p>
        </w:tc>
        <w:tc>
          <w:tcPr>
            <w:tcW w:w="1728" w:type="dxa"/>
            <w:vAlign w:val="center"/>
          </w:tcPr>
          <w:p w14:paraId="30A1E8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自动化类</w:t>
            </w:r>
          </w:p>
        </w:tc>
        <w:tc>
          <w:tcPr>
            <w:tcW w:w="1728" w:type="dxa"/>
            <w:vAlign w:val="center"/>
          </w:tcPr>
          <w:p w14:paraId="0D5F72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3年</w:t>
            </w:r>
          </w:p>
        </w:tc>
      </w:tr>
      <w:tr w14:paraId="6C26D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8" w:hRule="atLeast"/>
          <w:jc w:val="center"/>
        </w:trPr>
        <w:tc>
          <w:tcPr>
            <w:tcW w:w="762" w:type="dxa"/>
            <w:vAlign w:val="center"/>
          </w:tcPr>
          <w:p w14:paraId="505CF6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</w:t>
            </w:r>
          </w:p>
        </w:tc>
        <w:tc>
          <w:tcPr>
            <w:tcW w:w="1787" w:type="dxa"/>
            <w:vAlign w:val="center"/>
          </w:tcPr>
          <w:p w14:paraId="70185A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3644087534</w:t>
            </w:r>
          </w:p>
        </w:tc>
        <w:tc>
          <w:tcPr>
            <w:tcW w:w="2810" w:type="dxa"/>
            <w:vAlign w:val="center"/>
          </w:tcPr>
          <w:p w14:paraId="6750F0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阳江市阳春高新职业技术学校</w:t>
            </w:r>
          </w:p>
        </w:tc>
        <w:tc>
          <w:tcPr>
            <w:tcW w:w="1353" w:type="dxa"/>
            <w:vAlign w:val="center"/>
          </w:tcPr>
          <w:p w14:paraId="0B4FA6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660201</w:t>
            </w:r>
          </w:p>
        </w:tc>
        <w:tc>
          <w:tcPr>
            <w:tcW w:w="2113" w:type="dxa"/>
            <w:vAlign w:val="center"/>
          </w:tcPr>
          <w:p w14:paraId="3FED79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智能设备运行与维护</w:t>
            </w:r>
          </w:p>
        </w:tc>
        <w:tc>
          <w:tcPr>
            <w:tcW w:w="1728" w:type="dxa"/>
            <w:vAlign w:val="center"/>
          </w:tcPr>
          <w:p w14:paraId="29E9ED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机电设备类</w:t>
            </w:r>
          </w:p>
        </w:tc>
        <w:tc>
          <w:tcPr>
            <w:tcW w:w="1728" w:type="dxa"/>
            <w:vAlign w:val="center"/>
          </w:tcPr>
          <w:p w14:paraId="31C66A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3年</w:t>
            </w:r>
          </w:p>
        </w:tc>
      </w:tr>
      <w:tr w14:paraId="7FD14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4" w:hRule="atLeast"/>
          <w:jc w:val="center"/>
        </w:trPr>
        <w:tc>
          <w:tcPr>
            <w:tcW w:w="762" w:type="dxa"/>
            <w:vAlign w:val="center"/>
          </w:tcPr>
          <w:p w14:paraId="08F55B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</w:t>
            </w:r>
          </w:p>
        </w:tc>
        <w:tc>
          <w:tcPr>
            <w:tcW w:w="1787" w:type="dxa"/>
            <w:vAlign w:val="center"/>
          </w:tcPr>
          <w:p w14:paraId="4F8DD0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3644087534</w:t>
            </w:r>
          </w:p>
        </w:tc>
        <w:tc>
          <w:tcPr>
            <w:tcW w:w="2810" w:type="dxa"/>
            <w:vAlign w:val="center"/>
          </w:tcPr>
          <w:p w14:paraId="27C3BB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阳江市阳春高新职业技术学校</w:t>
            </w:r>
          </w:p>
        </w:tc>
        <w:tc>
          <w:tcPr>
            <w:tcW w:w="1353" w:type="dxa"/>
            <w:vAlign w:val="center"/>
          </w:tcPr>
          <w:p w14:paraId="380327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700209</w:t>
            </w:r>
          </w:p>
        </w:tc>
        <w:tc>
          <w:tcPr>
            <w:tcW w:w="2113" w:type="dxa"/>
            <w:vAlign w:val="center"/>
          </w:tcPr>
          <w:p w14:paraId="5FF034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新能源汽车运用与维修</w:t>
            </w:r>
          </w:p>
        </w:tc>
        <w:tc>
          <w:tcPr>
            <w:tcW w:w="1728" w:type="dxa"/>
            <w:vAlign w:val="center"/>
          </w:tcPr>
          <w:p w14:paraId="793B00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道路运输类</w:t>
            </w:r>
          </w:p>
        </w:tc>
        <w:tc>
          <w:tcPr>
            <w:tcW w:w="1728" w:type="dxa"/>
            <w:vAlign w:val="center"/>
          </w:tcPr>
          <w:p w14:paraId="7A0B29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3年</w:t>
            </w:r>
          </w:p>
        </w:tc>
      </w:tr>
      <w:tr w14:paraId="51B30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82" w:hRule="atLeast"/>
          <w:jc w:val="center"/>
        </w:trPr>
        <w:tc>
          <w:tcPr>
            <w:tcW w:w="762" w:type="dxa"/>
            <w:vAlign w:val="center"/>
          </w:tcPr>
          <w:p w14:paraId="4A1EC5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9</w:t>
            </w:r>
          </w:p>
        </w:tc>
        <w:tc>
          <w:tcPr>
            <w:tcW w:w="1787" w:type="dxa"/>
            <w:vAlign w:val="center"/>
          </w:tcPr>
          <w:p w14:paraId="5E8A81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3644087534</w:t>
            </w:r>
          </w:p>
        </w:tc>
        <w:tc>
          <w:tcPr>
            <w:tcW w:w="2810" w:type="dxa"/>
            <w:vAlign w:val="center"/>
          </w:tcPr>
          <w:p w14:paraId="6FE1EE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阳江市阳春高新职业技术学校</w:t>
            </w:r>
          </w:p>
        </w:tc>
        <w:tc>
          <w:tcPr>
            <w:tcW w:w="1353" w:type="dxa"/>
            <w:vAlign w:val="center"/>
          </w:tcPr>
          <w:p w14:paraId="2958BA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710302</w:t>
            </w:r>
          </w:p>
        </w:tc>
        <w:tc>
          <w:tcPr>
            <w:tcW w:w="2113" w:type="dxa"/>
            <w:vAlign w:val="center"/>
          </w:tcPr>
          <w:p w14:paraId="2976BA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通信系统工程安装与维护</w:t>
            </w:r>
          </w:p>
        </w:tc>
        <w:tc>
          <w:tcPr>
            <w:tcW w:w="1728" w:type="dxa"/>
            <w:vAlign w:val="center"/>
          </w:tcPr>
          <w:p w14:paraId="2D10ED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通信类</w:t>
            </w:r>
          </w:p>
        </w:tc>
        <w:tc>
          <w:tcPr>
            <w:tcW w:w="1728" w:type="dxa"/>
            <w:vAlign w:val="center"/>
          </w:tcPr>
          <w:p w14:paraId="130D3F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3年</w:t>
            </w:r>
          </w:p>
        </w:tc>
      </w:tr>
      <w:tr w14:paraId="14E50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2" w:hRule="atLeast"/>
          <w:jc w:val="center"/>
        </w:trPr>
        <w:tc>
          <w:tcPr>
            <w:tcW w:w="762" w:type="dxa"/>
            <w:vAlign w:val="center"/>
          </w:tcPr>
          <w:p w14:paraId="50AE1B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10</w:t>
            </w:r>
          </w:p>
        </w:tc>
        <w:tc>
          <w:tcPr>
            <w:tcW w:w="1787" w:type="dxa"/>
            <w:vAlign w:val="center"/>
          </w:tcPr>
          <w:p w14:paraId="32E9E9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3644087534</w:t>
            </w:r>
          </w:p>
        </w:tc>
        <w:tc>
          <w:tcPr>
            <w:tcW w:w="2810" w:type="dxa"/>
            <w:vAlign w:val="center"/>
          </w:tcPr>
          <w:p w14:paraId="4BBF1E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阳江市阳春高新职业技术学校</w:t>
            </w:r>
          </w:p>
        </w:tc>
        <w:tc>
          <w:tcPr>
            <w:tcW w:w="1353" w:type="dxa"/>
            <w:vAlign w:val="center"/>
          </w:tcPr>
          <w:p w14:paraId="43E365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750103</w:t>
            </w:r>
          </w:p>
        </w:tc>
        <w:tc>
          <w:tcPr>
            <w:tcW w:w="2113" w:type="dxa"/>
            <w:vAlign w:val="center"/>
          </w:tcPr>
          <w:p w14:paraId="629573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数字影像技术</w:t>
            </w:r>
          </w:p>
        </w:tc>
        <w:tc>
          <w:tcPr>
            <w:tcW w:w="1728" w:type="dxa"/>
            <w:vAlign w:val="center"/>
          </w:tcPr>
          <w:p w14:paraId="3E2AFF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艺术设计类</w:t>
            </w:r>
          </w:p>
        </w:tc>
        <w:tc>
          <w:tcPr>
            <w:tcW w:w="1728" w:type="dxa"/>
            <w:vAlign w:val="center"/>
          </w:tcPr>
          <w:p w14:paraId="4E6B52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3年</w:t>
            </w:r>
          </w:p>
        </w:tc>
      </w:tr>
      <w:tr w14:paraId="351DB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2" w:hRule="atLeast"/>
          <w:jc w:val="center"/>
        </w:trPr>
        <w:tc>
          <w:tcPr>
            <w:tcW w:w="762" w:type="dxa"/>
            <w:vAlign w:val="center"/>
          </w:tcPr>
          <w:p w14:paraId="28E65A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11</w:t>
            </w:r>
          </w:p>
        </w:tc>
        <w:tc>
          <w:tcPr>
            <w:tcW w:w="1787" w:type="dxa"/>
            <w:vAlign w:val="center"/>
          </w:tcPr>
          <w:p w14:paraId="53CC42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3644087534</w:t>
            </w:r>
          </w:p>
        </w:tc>
        <w:tc>
          <w:tcPr>
            <w:tcW w:w="2810" w:type="dxa"/>
            <w:vAlign w:val="center"/>
          </w:tcPr>
          <w:p w14:paraId="54F2B5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阳江市阳春高新职业技术学校</w:t>
            </w:r>
          </w:p>
        </w:tc>
        <w:tc>
          <w:tcPr>
            <w:tcW w:w="1353" w:type="dxa"/>
            <w:vAlign w:val="center"/>
          </w:tcPr>
          <w:p w14:paraId="3AE969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660601</w:t>
            </w:r>
          </w:p>
        </w:tc>
        <w:tc>
          <w:tcPr>
            <w:tcW w:w="2113" w:type="dxa"/>
            <w:vAlign w:val="center"/>
          </w:tcPr>
          <w:p w14:paraId="45F294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无人机操控与维护</w:t>
            </w:r>
          </w:p>
        </w:tc>
        <w:tc>
          <w:tcPr>
            <w:tcW w:w="1728" w:type="dxa"/>
            <w:vAlign w:val="center"/>
          </w:tcPr>
          <w:p w14:paraId="2F60E6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航空装备类</w:t>
            </w:r>
          </w:p>
        </w:tc>
        <w:tc>
          <w:tcPr>
            <w:tcW w:w="1728" w:type="dxa"/>
            <w:vAlign w:val="center"/>
          </w:tcPr>
          <w:p w14:paraId="078AF9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3年</w:t>
            </w:r>
          </w:p>
        </w:tc>
      </w:tr>
      <w:tr w14:paraId="0A98C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2" w:hRule="atLeast"/>
          <w:jc w:val="center"/>
        </w:trPr>
        <w:tc>
          <w:tcPr>
            <w:tcW w:w="762" w:type="dxa"/>
            <w:vAlign w:val="center"/>
          </w:tcPr>
          <w:p w14:paraId="272527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12</w:t>
            </w:r>
          </w:p>
        </w:tc>
        <w:tc>
          <w:tcPr>
            <w:tcW w:w="1787" w:type="dxa"/>
            <w:vAlign w:val="center"/>
          </w:tcPr>
          <w:p w14:paraId="0D0E9A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3644087534</w:t>
            </w:r>
          </w:p>
        </w:tc>
        <w:tc>
          <w:tcPr>
            <w:tcW w:w="2810" w:type="dxa"/>
            <w:vAlign w:val="center"/>
          </w:tcPr>
          <w:p w14:paraId="7DABDB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阳江市阳春高新职业技术学校</w:t>
            </w:r>
          </w:p>
        </w:tc>
        <w:tc>
          <w:tcPr>
            <w:tcW w:w="1353" w:type="dxa"/>
            <w:vAlign w:val="center"/>
          </w:tcPr>
          <w:p w14:paraId="578B2C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740201</w:t>
            </w:r>
          </w:p>
        </w:tc>
        <w:tc>
          <w:tcPr>
            <w:tcW w:w="2113" w:type="dxa"/>
            <w:vAlign w:val="center"/>
          </w:tcPr>
          <w:p w14:paraId="5F3BE6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中餐烹饪</w:t>
            </w:r>
          </w:p>
        </w:tc>
        <w:tc>
          <w:tcPr>
            <w:tcW w:w="1728" w:type="dxa"/>
            <w:vAlign w:val="center"/>
          </w:tcPr>
          <w:p w14:paraId="6EB736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餐饮类</w:t>
            </w:r>
          </w:p>
        </w:tc>
        <w:tc>
          <w:tcPr>
            <w:tcW w:w="1728" w:type="dxa"/>
            <w:vAlign w:val="center"/>
          </w:tcPr>
          <w:p w14:paraId="345308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3年</w:t>
            </w:r>
          </w:p>
        </w:tc>
      </w:tr>
      <w:tr w14:paraId="7812D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2" w:hRule="atLeast"/>
          <w:jc w:val="center"/>
        </w:trPr>
        <w:tc>
          <w:tcPr>
            <w:tcW w:w="762" w:type="dxa"/>
            <w:vAlign w:val="center"/>
          </w:tcPr>
          <w:p w14:paraId="7795A6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13</w:t>
            </w:r>
          </w:p>
        </w:tc>
        <w:tc>
          <w:tcPr>
            <w:tcW w:w="1787" w:type="dxa"/>
            <w:vAlign w:val="center"/>
          </w:tcPr>
          <w:p w14:paraId="4C854F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3644087534</w:t>
            </w:r>
          </w:p>
        </w:tc>
        <w:tc>
          <w:tcPr>
            <w:tcW w:w="2810" w:type="dxa"/>
            <w:vAlign w:val="center"/>
          </w:tcPr>
          <w:p w14:paraId="5CE92C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阳江市阳春高新职业技术学校</w:t>
            </w:r>
          </w:p>
        </w:tc>
        <w:tc>
          <w:tcPr>
            <w:tcW w:w="1353" w:type="dxa"/>
            <w:vAlign w:val="center"/>
          </w:tcPr>
          <w:p w14:paraId="03030D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790305</w:t>
            </w:r>
          </w:p>
        </w:tc>
        <w:tc>
          <w:tcPr>
            <w:tcW w:w="2113" w:type="dxa"/>
            <w:vAlign w:val="center"/>
          </w:tcPr>
          <w:p w14:paraId="150F1A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母婴照护</w:t>
            </w:r>
          </w:p>
        </w:tc>
        <w:tc>
          <w:tcPr>
            <w:tcW w:w="1728" w:type="dxa"/>
            <w:vAlign w:val="center"/>
          </w:tcPr>
          <w:p w14:paraId="5D4F72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公共服务类</w:t>
            </w:r>
          </w:p>
        </w:tc>
        <w:tc>
          <w:tcPr>
            <w:tcW w:w="1728" w:type="dxa"/>
            <w:vAlign w:val="center"/>
          </w:tcPr>
          <w:p w14:paraId="229CE4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3年</w:t>
            </w:r>
          </w:p>
        </w:tc>
      </w:tr>
      <w:tr w14:paraId="31A8F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1" w:hRule="atLeast"/>
          <w:jc w:val="center"/>
        </w:trPr>
        <w:tc>
          <w:tcPr>
            <w:tcW w:w="762" w:type="dxa"/>
            <w:vAlign w:val="center"/>
          </w:tcPr>
          <w:p w14:paraId="5DF645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14</w:t>
            </w:r>
          </w:p>
        </w:tc>
        <w:tc>
          <w:tcPr>
            <w:tcW w:w="1787" w:type="dxa"/>
            <w:vAlign w:val="center"/>
          </w:tcPr>
          <w:p w14:paraId="459348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3644087534</w:t>
            </w:r>
          </w:p>
        </w:tc>
        <w:tc>
          <w:tcPr>
            <w:tcW w:w="2810" w:type="dxa"/>
            <w:vAlign w:val="center"/>
          </w:tcPr>
          <w:p w14:paraId="1086C3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阳江市阳春高新职业技术学校</w:t>
            </w:r>
          </w:p>
        </w:tc>
        <w:tc>
          <w:tcPr>
            <w:tcW w:w="1353" w:type="dxa"/>
            <w:vAlign w:val="center"/>
          </w:tcPr>
          <w:p w14:paraId="7D5354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740103</w:t>
            </w:r>
          </w:p>
        </w:tc>
        <w:tc>
          <w:tcPr>
            <w:tcW w:w="2113" w:type="dxa"/>
            <w:vAlign w:val="center"/>
          </w:tcPr>
          <w:p w14:paraId="39441A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康养休闲旅游服务</w:t>
            </w:r>
          </w:p>
        </w:tc>
        <w:tc>
          <w:tcPr>
            <w:tcW w:w="1728" w:type="dxa"/>
            <w:vAlign w:val="center"/>
          </w:tcPr>
          <w:p w14:paraId="55FE54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旅游类</w:t>
            </w:r>
          </w:p>
        </w:tc>
        <w:tc>
          <w:tcPr>
            <w:tcW w:w="1728" w:type="dxa"/>
            <w:vAlign w:val="center"/>
          </w:tcPr>
          <w:p w14:paraId="1B4DE3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3年</w:t>
            </w:r>
          </w:p>
        </w:tc>
      </w:tr>
    </w:tbl>
    <w:p w14:paraId="446B6507"/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787E17"/>
    <w:rsid w:val="17342119"/>
    <w:rsid w:val="23F42DB5"/>
    <w:rsid w:val="39977E66"/>
    <w:rsid w:val="4E787E17"/>
    <w:rsid w:val="58F81ACA"/>
    <w:rsid w:val="59741916"/>
    <w:rsid w:val="71540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450</Words>
  <Characters>654</Characters>
  <Lines>0</Lines>
  <Paragraphs>0</Paragraphs>
  <TotalTime>0</TotalTime>
  <ScaleCrop>false</ScaleCrop>
  <LinksUpToDate>false</LinksUpToDate>
  <CharactersWithSpaces>654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2025-04-10T01:42:00Z</dcterms:created>
  <dc:creator>海狼</dc:creator>
  <cp:lastModifiedBy>敏Min</cp:lastModifiedBy>
  <dcterms:modified xsi:type="dcterms:W3CDTF">2025-04-27T02:36:56Z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36F96B4CEF0C4E2B800B2E262007B479_13</vt:lpwstr>
  </property>
  <property fmtid="{D5CDD505-2E9C-101B-9397-08002B2CF9AE}" pid="4" name="KSOTemplateDocerSaveRecord">
    <vt:lpwstr>eyJoZGlkIjoiOGEwNDg2NDI3YTEzZDU4NGMyNjM2NmYzNDEyOTJjNTUiLCJ1c2VySWQiOiIzNjYxNDU2MTIifQ==</vt:lpwstr>
  </property>
</Properties>
</file>