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5A0AD">
      <w:pPr>
        <w:jc w:val="both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2-5</w:t>
      </w:r>
    </w:p>
    <w:p w14:paraId="37AB535A">
      <w:pPr>
        <w:pStyle w:val="2"/>
        <w:rPr>
          <w:rFonts w:hint="default"/>
          <w:lang w:val="en-US" w:eastAsia="zh-CN"/>
        </w:rPr>
      </w:pPr>
    </w:p>
    <w:p w14:paraId="5E03A763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年省级促进产业有序转移专项资金项目专项审计报告</w:t>
      </w:r>
    </w:p>
    <w:p w14:paraId="5F6539B2">
      <w:pPr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（参考格式）</w:t>
      </w:r>
    </w:p>
    <w:p w14:paraId="3E66E09C">
      <w:pPr>
        <w:spacing w:line="500" w:lineRule="exact"/>
        <w:rPr>
          <w:rFonts w:ascii="仿宋_GB2312" w:eastAsia="仿宋_GB2312"/>
          <w:sz w:val="32"/>
          <w:szCs w:val="32"/>
        </w:rPr>
      </w:pPr>
    </w:p>
    <w:p w14:paraId="280878D9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×××公司： </w:t>
      </w:r>
    </w:p>
    <w:p w14:paraId="27C3654C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我们接受委托，审计了贵公司申报202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年省级促进产业有序转移专项资金项目“×××”于 年 月 日至 年 月 日期间项目投资决算及经济效益完成情况。</w:t>
      </w:r>
    </w:p>
    <w:p w14:paraId="1809D01D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专项审计报告须；</w:t>
      </w:r>
      <w:bookmarkStart w:id="0" w:name="_GoBack"/>
      <w:bookmarkEnd w:id="0"/>
    </w:p>
    <w:p w14:paraId="5E484179"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一、企业</w:t>
      </w:r>
      <w:r>
        <w:rPr>
          <w:rFonts w:hint="eastAsia" w:ascii="Times New Roman" w:hAnsi="Times New Roman" w:eastAsia="黑体" w:cs="Times New Roman"/>
          <w:sz w:val="32"/>
          <w:szCs w:val="32"/>
        </w:rPr>
        <w:t>、标准厂房基本</w:t>
      </w:r>
      <w:r>
        <w:rPr>
          <w:rFonts w:ascii="Times New Roman" w:hAnsi="Times New Roman" w:eastAsia="黑体" w:cs="Times New Roman"/>
          <w:sz w:val="32"/>
          <w:szCs w:val="32"/>
        </w:rPr>
        <w:t xml:space="preserve">情况 </w:t>
      </w:r>
    </w:p>
    <w:p w14:paraId="37983DE5"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（一）企业基本情况</w:t>
      </w:r>
    </w:p>
    <w:p w14:paraId="2F59C657"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标准厂房</w:t>
      </w:r>
      <w:r>
        <w:rPr>
          <w:rFonts w:ascii="Times New Roman" w:hAnsi="Times New Roman" w:eastAsia="仿宋_GB2312" w:cs="Times New Roman"/>
          <w:sz w:val="32"/>
          <w:szCs w:val="32"/>
        </w:rPr>
        <w:t>基本情况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（包括标准厂房的建设成本、面积、容积率、申报区域企业入住率、实际归属平台公司的持股比例等内容要点）</w:t>
      </w:r>
    </w:p>
    <w:p w14:paraId="6745C33C">
      <w:pPr>
        <w:spacing w:line="560" w:lineRule="exact"/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（三）......</w:t>
      </w:r>
    </w:p>
    <w:p w14:paraId="2C7E8449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hint="eastAsia" w:ascii="Times New Roman" w:hAnsi="Times New Roman" w:eastAsia="黑体" w:cs="Times New Roman"/>
          <w:sz w:val="32"/>
          <w:szCs w:val="32"/>
        </w:rPr>
        <w:t>项目建设情况</w:t>
      </w:r>
    </w:p>
    <w:p w14:paraId="3D7D0276"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包括项目立项、竣工、资金使用等情况。</w:t>
      </w:r>
    </w:p>
    <w:p w14:paraId="734414B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</w:t>
      </w:r>
      <w:r>
        <w:rPr>
          <w:rFonts w:ascii="Times New Roman" w:hAnsi="Times New Roman" w:eastAsia="黑体" w:cs="Times New Roman"/>
          <w:sz w:val="32"/>
          <w:szCs w:val="32"/>
        </w:rPr>
        <w:t xml:space="preserve">、审计意见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</w:p>
    <w:p w14:paraId="24789106">
      <w:pPr>
        <w:spacing w:line="600" w:lineRule="exact"/>
        <w:ind w:firstLine="640"/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对投资情况、项目建设情况、相关发票进行核准。</w:t>
      </w:r>
    </w:p>
    <w:p w14:paraId="14E5650F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……</w:t>
      </w:r>
    </w:p>
    <w:p w14:paraId="157FA547"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075A7D6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（附：会计师事务所执业证书）</w:t>
      </w:r>
    </w:p>
    <w:p w14:paraId="52EA67FA">
      <w:pPr>
        <w:pStyle w:val="2"/>
      </w:pPr>
    </w:p>
    <w:p w14:paraId="12D9D764"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注：以上参考模板提及内容项目专项审计报告必须具备，如若有其他需要增加内容，企业可根据实际项目情况增加。</w:t>
      </w:r>
    </w:p>
    <w:p w14:paraId="126FD884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CAFDDF-66F4-48B4-93C3-C10369BE1B1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C2D4916-494B-4FAA-AEFB-F5A10126FCA9}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  <w:embedRegular r:id="rId3" w:fontKey="{AFF08752-95FE-4EA4-A7BC-969B9AFC413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105BEA94-8A93-4BEE-94D3-F49924B5A593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AA94CEC1-3418-49AB-9923-D4702EC317D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57DBCC43-8E70-4942-8FB3-F9CC1005BAE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</w:compat>
  <w:docVars>
    <w:docVar w:name="commondata" w:val="eyJoZGlkIjoiODdmMTE5ZGQyYTdlYjU0MTQ5MjY1ZDE4ODMyNjZlNzgifQ=="/>
  </w:docVars>
  <w:rsids>
    <w:rsidRoot w:val="004D70C8"/>
    <w:rsid w:val="00136A6A"/>
    <w:rsid w:val="003801F0"/>
    <w:rsid w:val="003A227D"/>
    <w:rsid w:val="003C0C6F"/>
    <w:rsid w:val="004D70C8"/>
    <w:rsid w:val="00525ED6"/>
    <w:rsid w:val="005337C4"/>
    <w:rsid w:val="005E7474"/>
    <w:rsid w:val="00653573"/>
    <w:rsid w:val="00773653"/>
    <w:rsid w:val="00893ED8"/>
    <w:rsid w:val="009F41F5"/>
    <w:rsid w:val="00B3657E"/>
    <w:rsid w:val="00C4570D"/>
    <w:rsid w:val="00C63504"/>
    <w:rsid w:val="00DE7DFF"/>
    <w:rsid w:val="00E90FC4"/>
    <w:rsid w:val="00EC4073"/>
    <w:rsid w:val="00EF7AD1"/>
    <w:rsid w:val="00F26FC1"/>
    <w:rsid w:val="00F27E6C"/>
    <w:rsid w:val="0B2740D3"/>
    <w:rsid w:val="0FA878B6"/>
    <w:rsid w:val="191FEF34"/>
    <w:rsid w:val="1AD64403"/>
    <w:rsid w:val="27084C8D"/>
    <w:rsid w:val="2D9F60C1"/>
    <w:rsid w:val="2E237517"/>
    <w:rsid w:val="33786260"/>
    <w:rsid w:val="3CB71187"/>
    <w:rsid w:val="3FDEF01F"/>
    <w:rsid w:val="4CBD24A6"/>
    <w:rsid w:val="4DF76443"/>
    <w:rsid w:val="4EFFA4C4"/>
    <w:rsid w:val="5B16773C"/>
    <w:rsid w:val="5B221DFB"/>
    <w:rsid w:val="5B8A592B"/>
    <w:rsid w:val="5FD3531F"/>
    <w:rsid w:val="64C618B2"/>
    <w:rsid w:val="68507B08"/>
    <w:rsid w:val="71BA5A86"/>
    <w:rsid w:val="78A05509"/>
    <w:rsid w:val="78E31757"/>
    <w:rsid w:val="7A1E7BF0"/>
    <w:rsid w:val="7AFF3FBE"/>
    <w:rsid w:val="7CFB4176"/>
    <w:rsid w:val="BF5F37C7"/>
    <w:rsid w:val="E3FED1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kern w:val="2"/>
      <w:sz w:val="18"/>
      <w:szCs w:val="18"/>
      <w:lang w:bidi="ar-SA"/>
    </w:rPr>
  </w:style>
  <w:style w:type="character" w:customStyle="1" w:styleId="10">
    <w:name w:val="页脚 字符"/>
    <w:basedOn w:val="8"/>
    <w:link w:val="3"/>
    <w:qFormat/>
    <w:uiPriority w:val="99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313</Words>
  <Characters>333</Characters>
  <Lines>2</Lines>
  <Paragraphs>1</Paragraphs>
  <TotalTime>22</TotalTime>
  <ScaleCrop>false</ScaleCrop>
  <LinksUpToDate>false</LinksUpToDate>
  <CharactersWithSpaces>345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2021-04-14T10:10:00Z</dcterms:created>
  <dc:creator>谭茜</dc:creator>
  <cp:lastModifiedBy>李孟泽</cp:lastModifiedBy>
  <dcterms:modified xsi:type="dcterms:W3CDTF">2026-07-15T07:19:24Z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9F52B5A2BB144E5CA0900B1AF8999118</vt:lpwstr>
  </property>
  <property fmtid="{D5CDD505-2E9C-101B-9397-08002B2CF9AE}" pid="4" name="KSOTemplateDocerSaveRecord">
    <vt:lpwstr>eyJoZGlkIjoiYjk1ZTdjYWQ0ZDI0Mzg5NDQwZGUwMjE1ODk3ZjdlZGUiLCJ1c2VySWQiOiIyODI1MjIyOTAifQ==</vt:lpwstr>
  </property>
</Properties>
</file>