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default" w:eastAsia="黑体"/>
          <w:color w:val="000000"/>
          <w:kern w:val="0"/>
          <w:sz w:val="32"/>
        </w:rPr>
      </w:pPr>
      <w:r>
        <w:rPr>
          <w:rFonts w:hint="eastAsia" w:eastAsia="黑体"/>
          <w:color w:val="000000"/>
          <w:kern w:val="0"/>
          <w:sz w:val="32"/>
        </w:rPr>
        <w:t>附件</w:t>
      </w:r>
      <w:r>
        <w:rPr>
          <w:rFonts w:hint="eastAsia" w:eastAsia="黑体"/>
          <w:color w:val="000000"/>
          <w:kern w:val="0"/>
          <w:sz w:val="32"/>
          <w:lang w:val="en-US" w:eastAsia="zh-CN"/>
        </w:rPr>
        <w:t>8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简体"/>
          <w:color w:val="000000"/>
          <w:kern w:val="0"/>
          <w:sz w:val="44"/>
        </w:rPr>
      </w:pPr>
      <w:r>
        <w:rPr>
          <w:rFonts w:hint="default" w:eastAsia="方正小标宋简体"/>
          <w:color w:val="000000"/>
          <w:kern w:val="0"/>
          <w:sz w:val="44"/>
        </w:rPr>
        <w:t>20</w:t>
      </w:r>
      <w:r>
        <w:rPr>
          <w:rFonts w:hint="eastAsia" w:eastAsia="方正小标宋简体"/>
          <w:color w:val="000000"/>
          <w:kern w:val="0"/>
          <w:sz w:val="44"/>
          <w:lang w:val="en-US" w:eastAsia="zh-CN"/>
        </w:rPr>
        <w:t>23</w:t>
      </w:r>
      <w:r>
        <w:rPr>
          <w:rFonts w:hint="eastAsia" w:eastAsia="方正小标宋简体"/>
          <w:color w:val="000000"/>
          <w:kern w:val="0"/>
          <w:sz w:val="44"/>
        </w:rPr>
        <w:t>年</w:t>
      </w:r>
      <w:r>
        <w:rPr>
          <w:rFonts w:hint="eastAsia" w:eastAsia="方正小标宋简体"/>
          <w:color w:val="000000"/>
          <w:kern w:val="0"/>
          <w:sz w:val="44"/>
          <w:lang w:eastAsia="zh-CN"/>
        </w:rPr>
        <w:t>阳江市</w:t>
      </w:r>
      <w:r>
        <w:rPr>
          <w:rFonts w:hint="eastAsia" w:eastAsia="方正小标宋简体"/>
          <w:color w:val="000000"/>
          <w:kern w:val="0"/>
          <w:sz w:val="44"/>
        </w:rPr>
        <w:t>节能专项资金</w:t>
      </w:r>
      <w:r>
        <w:rPr>
          <w:rFonts w:hint="eastAsia" w:eastAsia="方正小标宋简体"/>
          <w:color w:val="000000"/>
          <w:kern w:val="0"/>
          <w:sz w:val="44"/>
          <w:lang w:eastAsia="zh-CN"/>
        </w:rPr>
        <w:t>申请</w:t>
      </w:r>
      <w:r>
        <w:rPr>
          <w:rFonts w:hint="eastAsia" w:eastAsia="方正小标宋简体"/>
          <w:color w:val="000000"/>
          <w:kern w:val="0"/>
          <w:sz w:val="44"/>
        </w:rPr>
        <w:t>汇总表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〔县（市、区）工业和信息化主管部门填报〕</w:t>
      </w:r>
    </w:p>
    <w:p>
      <w:pPr>
        <w:widowControl/>
        <w:spacing w:line="560" w:lineRule="exact"/>
        <w:jc w:val="center"/>
        <w:rPr>
          <w:rFonts w:hint="default" w:eastAsia="方正小标宋简体"/>
          <w:color w:val="000000"/>
          <w:kern w:val="0"/>
          <w:sz w:val="44"/>
        </w:rPr>
      </w:pPr>
      <w:bookmarkStart w:id="0" w:name="_GoBack"/>
      <w:bookmarkEnd w:id="0"/>
    </w:p>
    <w:p>
      <w:pPr>
        <w:widowControl/>
        <w:spacing w:line="360" w:lineRule="auto"/>
        <w:ind w:firstLine="315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填报单位（盖章）：</w:t>
      </w:r>
      <w:r>
        <w:rPr>
          <w:rFonts w:hint="default"/>
          <w:color w:val="000000"/>
          <w:kern w:val="0"/>
        </w:rPr>
        <w:t xml:space="preserve">                                                                                      </w:t>
      </w:r>
      <w:r>
        <w:rPr>
          <w:rFonts w:hint="eastAsia"/>
          <w:color w:val="000000"/>
          <w:kern w:val="0"/>
        </w:rPr>
        <w:t>单位：万元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857"/>
        <w:gridCol w:w="800"/>
        <w:gridCol w:w="3293"/>
        <w:gridCol w:w="770"/>
        <w:gridCol w:w="1360"/>
        <w:gridCol w:w="1420"/>
        <w:gridCol w:w="1126"/>
        <w:gridCol w:w="980"/>
        <w:gridCol w:w="7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序号</w:t>
            </w:r>
          </w:p>
        </w:tc>
        <w:tc>
          <w:tcPr>
            <w:tcW w:w="185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企业单位</w:t>
            </w:r>
          </w:p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名称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隶属关系</w:t>
            </w:r>
          </w:p>
        </w:tc>
        <w:tc>
          <w:tcPr>
            <w:tcW w:w="329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项目内容</w:t>
            </w:r>
          </w:p>
        </w:tc>
        <w:tc>
          <w:tcPr>
            <w:tcW w:w="35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总投资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预期节能量（万吨标准煤）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经济和社会效益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工程起止年限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85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329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合</w:t>
            </w:r>
            <w:r>
              <w:rPr>
                <w:rFonts w:hint="default"/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>计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银行贷款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自筹及其他</w:t>
            </w: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1365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1365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3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3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合</w:t>
            </w:r>
            <w:r>
              <w:rPr>
                <w:rFonts w:hint="default"/>
                <w:color w:val="000000"/>
                <w:kern w:val="0"/>
              </w:rPr>
              <w:t xml:space="preserve">      </w:t>
            </w:r>
            <w:r>
              <w:rPr>
                <w:rFonts w:hint="eastAsia"/>
                <w:color w:val="000000"/>
                <w:kern w:val="0"/>
              </w:rPr>
              <w:t>计</w:t>
            </w: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32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1287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  <w:lang w:eastAsia="zh-CN"/>
              </w:rPr>
              <w:t>县（市、区）工业和</w:t>
            </w:r>
            <w:r>
              <w:rPr>
                <w:rFonts w:hint="eastAsia"/>
                <w:color w:val="000000"/>
                <w:kern w:val="0"/>
              </w:rPr>
              <w:t>信</w:t>
            </w:r>
            <w:r>
              <w:rPr>
                <w:rFonts w:hint="eastAsia"/>
                <w:color w:val="000000"/>
                <w:kern w:val="0"/>
                <w:lang w:eastAsia="zh-CN"/>
              </w:rPr>
              <w:t>息化主管</w:t>
            </w:r>
            <w:r>
              <w:rPr>
                <w:rFonts w:hint="eastAsia"/>
                <w:color w:val="000000"/>
                <w:kern w:val="0"/>
              </w:rPr>
              <w:t>部门意见：</w:t>
            </w:r>
          </w:p>
          <w:p>
            <w:pPr>
              <w:widowControl/>
              <w:rPr>
                <w:rFonts w:hint="default"/>
                <w:color w:val="000000"/>
                <w:kern w:val="0"/>
              </w:rPr>
            </w:pPr>
          </w:p>
          <w:p>
            <w:pPr>
              <w:widowControl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盖章</w:t>
            </w:r>
          </w:p>
          <w:p>
            <w:pPr>
              <w:widowControl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default"/>
                <w:color w:val="000000"/>
                <w:kern w:val="0"/>
              </w:rPr>
              <w:t xml:space="preserve">                                          </w:t>
            </w:r>
            <w:r>
              <w:rPr>
                <w:rFonts w:hint="eastAsia"/>
                <w:color w:val="000000"/>
                <w:kern w:val="0"/>
              </w:rPr>
              <w:t>年</w:t>
            </w:r>
            <w:r>
              <w:rPr>
                <w:rFonts w:hint="default"/>
                <w:color w:val="000000"/>
                <w:kern w:val="0"/>
              </w:rPr>
              <w:t xml:space="preserve">    </w:t>
            </w:r>
            <w:r>
              <w:rPr>
                <w:rFonts w:hint="eastAsia"/>
                <w:color w:val="000000"/>
                <w:kern w:val="0"/>
              </w:rPr>
              <w:t>月</w:t>
            </w:r>
            <w:r>
              <w:rPr>
                <w:rFonts w:hint="default"/>
                <w:color w:val="000000"/>
                <w:kern w:val="0"/>
              </w:rPr>
              <w:t xml:space="preserve">    </w:t>
            </w:r>
            <w:r>
              <w:rPr>
                <w:rFonts w:hint="eastAsia"/>
                <w:color w:val="000000"/>
                <w:kern w:val="0"/>
              </w:rPr>
              <w:t>日</w:t>
            </w:r>
          </w:p>
        </w:tc>
      </w:tr>
    </w:tbl>
    <w:p>
      <w:pPr>
        <w:widowControl/>
        <w:ind w:left="420" w:leftChars="0" w:firstLine="420" w:firstLineChars="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填表人：</w:t>
      </w:r>
      <w:r>
        <w:rPr>
          <w:rFonts w:hint="default"/>
          <w:color w:val="000000"/>
          <w:kern w:val="0"/>
        </w:rPr>
        <w:t xml:space="preserve">                         </w:t>
      </w:r>
      <w:r>
        <w:rPr>
          <w:rFonts w:hint="eastAsia"/>
          <w:color w:val="000000"/>
          <w:kern w:val="0"/>
        </w:rPr>
        <w:t>联系电话：</w:t>
      </w:r>
      <w:r>
        <w:rPr>
          <w:rFonts w:hint="default"/>
          <w:color w:val="000000"/>
          <w:kern w:val="0"/>
        </w:rPr>
        <w:t xml:space="preserve">                            </w:t>
      </w:r>
      <w:r>
        <w:rPr>
          <w:rFonts w:hint="eastAsia"/>
          <w:color w:val="000000"/>
          <w:kern w:val="0"/>
        </w:rPr>
        <w:t>手机：</w:t>
      </w:r>
      <w:r>
        <w:rPr>
          <w:rFonts w:hint="default"/>
          <w:color w:val="000000"/>
          <w:kern w:val="0"/>
        </w:rPr>
        <w:t xml:space="preserve">                    </w:t>
      </w:r>
      <w:r>
        <w:rPr>
          <w:rFonts w:hint="eastAsia"/>
          <w:color w:val="000000"/>
          <w:kern w:val="0"/>
        </w:rPr>
        <w:t>传真：</w:t>
      </w:r>
    </w:p>
    <w:p>
      <w:pPr>
        <w:widowControl/>
        <w:spacing w:line="300" w:lineRule="atLeast"/>
        <w:rPr>
          <w:rFonts w:hint="default"/>
          <w:color w:val="000000"/>
          <w:kern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0" w:firstLineChars="0"/>
        <w:textAlignment w:val="auto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说明：</w:t>
      </w:r>
      <w:r>
        <w:rPr>
          <w:rFonts w:hint="default"/>
          <w:color w:val="000000"/>
          <w:kern w:val="0"/>
        </w:rPr>
        <w:t>1.</w:t>
      </w:r>
      <w:r>
        <w:rPr>
          <w:rFonts w:hint="eastAsia"/>
          <w:color w:val="000000"/>
          <w:kern w:val="0"/>
        </w:rPr>
        <w:t>隶属关系填地方；</w:t>
      </w:r>
      <w:r>
        <w:rPr>
          <w:rFonts w:hint="eastAsia"/>
          <w:color w:val="000000"/>
          <w:kern w:val="0"/>
          <w:lang w:val="en-US" w:eastAsia="zh-CN"/>
        </w:rPr>
        <w:t>2</w:t>
      </w:r>
      <w:r>
        <w:rPr>
          <w:rFonts w:hint="default"/>
          <w:color w:val="000000"/>
          <w:kern w:val="0"/>
        </w:rPr>
        <w:t>.</w:t>
      </w:r>
      <w:r>
        <w:rPr>
          <w:rFonts w:hint="eastAsia"/>
          <w:color w:val="000000"/>
          <w:kern w:val="0"/>
        </w:rPr>
        <w:t>项目内容包括项目名称和项目主要建设内容，项目建设内容应根据企业申报材料有针对性填写，量化主要设备及材料（不超过</w:t>
      </w:r>
      <w:r>
        <w:rPr>
          <w:rFonts w:hint="default"/>
          <w:color w:val="000000"/>
          <w:kern w:val="0"/>
        </w:rPr>
        <w:t>100</w:t>
      </w:r>
      <w:r>
        <w:rPr>
          <w:rFonts w:hint="eastAsia"/>
          <w:color w:val="000000"/>
          <w:kern w:val="0"/>
        </w:rPr>
        <w:t>字）；</w:t>
      </w:r>
      <w:r>
        <w:rPr>
          <w:rFonts w:hint="eastAsia"/>
          <w:color w:val="000000"/>
          <w:kern w:val="0"/>
          <w:lang w:val="en-US" w:eastAsia="zh-CN"/>
        </w:rPr>
        <w:t>3</w:t>
      </w:r>
      <w:r>
        <w:rPr>
          <w:rFonts w:hint="default"/>
          <w:color w:val="000000"/>
          <w:kern w:val="0"/>
        </w:rPr>
        <w:t>.</w:t>
      </w:r>
      <w:r>
        <w:rPr>
          <w:rFonts w:hint="eastAsia"/>
          <w:color w:val="000000"/>
          <w:kern w:val="0"/>
        </w:rPr>
        <w:t>经济效益包括销售收入、利润、税金和创汇；</w:t>
      </w:r>
      <w:r>
        <w:rPr>
          <w:rFonts w:hint="eastAsia"/>
          <w:color w:val="000000"/>
          <w:kern w:val="0"/>
          <w:lang w:val="en-US" w:eastAsia="zh-CN"/>
        </w:rPr>
        <w:t>4</w:t>
      </w:r>
      <w:r>
        <w:rPr>
          <w:rFonts w:hint="default"/>
          <w:color w:val="000000"/>
          <w:kern w:val="0"/>
        </w:rPr>
        <w:t>.</w:t>
      </w:r>
      <w:r>
        <w:rPr>
          <w:rFonts w:hint="eastAsia"/>
          <w:color w:val="000000"/>
          <w:kern w:val="0"/>
        </w:rPr>
        <w:t>社会效益指节能、节水、污染物减排量等。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ZGYzMTEyZjE0NDM4ZTE2Y2I4YmI1OGM3YzgzNTAifQ=="/>
  </w:docVars>
  <w:rsids>
    <w:rsidRoot w:val="4BFF7BB8"/>
    <w:rsid w:val="4BFF7B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ascii="黑体" w:eastAsia="黑体"/>
      <w:sz w:val="44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Times New Roman" w:hAnsi="Times New Roman" w:eastAsia="宋体" w:cs="Times New Roman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BJ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2023-07-25T10:33:00Z</dcterms:created>
  <dc:creator>何燕欢</dc:creator>
  <cp:lastModifiedBy>何燕欢</cp:lastModifiedBy>
  <dcterms:modified xsi:type="dcterms:W3CDTF">2023-07-25T10:34:46Z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41875D0BC0C04107835DA3324B010A1C_11</vt:lpwstr>
  </property>
</Properties>
</file>