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62" w:beforeLines="20" w:after="62" w:afterLines="20" w:line="5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eastAsia="方正小标宋简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小标宋简体"/>
          <w:bCs/>
          <w:kern w:val="0"/>
          <w:sz w:val="32"/>
          <w:szCs w:val="32"/>
        </w:rPr>
        <w:t>项目</w:t>
      </w:r>
      <w:r>
        <w:rPr>
          <w:rFonts w:eastAsia="方正小标宋简体"/>
          <w:bCs/>
          <w:kern w:val="0"/>
          <w:sz w:val="32"/>
          <w:szCs w:val="32"/>
        </w:rPr>
        <w:t>申请报告编制参考大纲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0"/>
          <w:szCs w:val="30"/>
          <w:lang w:eastAsia="zh-CN"/>
        </w:rPr>
        <w:t>一、</w:t>
      </w:r>
      <w:r>
        <w:rPr>
          <w:rFonts w:eastAsia="仿宋_GB2312"/>
          <w:b/>
          <w:kern w:val="0"/>
          <w:sz w:val="30"/>
          <w:szCs w:val="30"/>
        </w:rPr>
        <w:t>单位基本情况和项目基本情况表</w:t>
      </w:r>
      <w:r>
        <w:rPr>
          <w:rFonts w:eastAsia="仿宋_GB2312"/>
          <w:bCs/>
          <w:kern w:val="0"/>
          <w:sz w:val="30"/>
          <w:szCs w:val="30"/>
        </w:rPr>
        <w:t>（附</w:t>
      </w:r>
      <w:r>
        <w:rPr>
          <w:rFonts w:hint="eastAsia" w:eastAsia="仿宋_GB2312"/>
          <w:bCs/>
          <w:kern w:val="0"/>
          <w:sz w:val="30"/>
          <w:szCs w:val="30"/>
        </w:rPr>
        <w:t>件2</w:t>
      </w:r>
      <w:r>
        <w:rPr>
          <w:rFonts w:eastAsia="仿宋_GB2312"/>
          <w:bCs/>
          <w:kern w:val="0"/>
          <w:sz w:val="30"/>
          <w:szCs w:val="30"/>
        </w:rPr>
        <w:t>、</w:t>
      </w:r>
      <w:r>
        <w:rPr>
          <w:rFonts w:hint="eastAsia" w:eastAsia="仿宋_GB2312"/>
          <w:bCs/>
          <w:kern w:val="0"/>
          <w:sz w:val="30"/>
          <w:szCs w:val="30"/>
        </w:rPr>
        <w:t>3</w:t>
      </w:r>
      <w:r>
        <w:rPr>
          <w:rFonts w:eastAsia="仿宋_GB2312"/>
          <w:bCs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0"/>
          <w:szCs w:val="30"/>
          <w:lang w:eastAsia="zh-CN"/>
        </w:rPr>
        <w:t>二、</w:t>
      </w:r>
      <w:r>
        <w:rPr>
          <w:rFonts w:eastAsia="仿宋_GB2312"/>
          <w:b/>
          <w:kern w:val="0"/>
          <w:sz w:val="30"/>
          <w:szCs w:val="30"/>
        </w:rPr>
        <w:t>企业能源管理情况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（一）</w:t>
      </w:r>
      <w:r>
        <w:rPr>
          <w:rFonts w:eastAsia="仿宋_GB2312"/>
          <w:bCs/>
          <w:kern w:val="0"/>
          <w:sz w:val="30"/>
          <w:szCs w:val="30"/>
        </w:rPr>
        <w:t>企业能源管理目标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（二）</w:t>
      </w:r>
      <w:r>
        <w:rPr>
          <w:rFonts w:eastAsia="仿宋_GB2312"/>
          <w:bCs/>
          <w:kern w:val="0"/>
          <w:sz w:val="30"/>
          <w:szCs w:val="30"/>
        </w:rPr>
        <w:t>企业能源管理组织结构、人员及职责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（三）</w:t>
      </w:r>
      <w:r>
        <w:rPr>
          <w:rFonts w:eastAsia="仿宋_GB2312"/>
          <w:bCs/>
          <w:kern w:val="0"/>
          <w:sz w:val="30"/>
          <w:szCs w:val="30"/>
        </w:rPr>
        <w:t>企业能源管理规章制度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（四）</w:t>
      </w:r>
      <w:r>
        <w:rPr>
          <w:rFonts w:eastAsia="仿宋_GB2312"/>
          <w:kern w:val="0"/>
          <w:sz w:val="30"/>
          <w:szCs w:val="30"/>
        </w:rPr>
        <w:t>能源计量器具的配备及管理情况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b/>
          <w:bCs w:val="0"/>
          <w:kern w:val="0"/>
          <w:sz w:val="30"/>
          <w:szCs w:val="30"/>
          <w:lang w:eastAsia="zh-CN"/>
        </w:rPr>
        <w:t>三</w:t>
      </w:r>
      <w:r>
        <w:rPr>
          <w:rFonts w:hint="eastAsia" w:eastAsia="仿宋_GB2312"/>
          <w:b/>
          <w:kern w:val="0"/>
          <w:sz w:val="30"/>
          <w:szCs w:val="30"/>
          <w:lang w:eastAsia="zh-CN"/>
        </w:rPr>
        <w:t>、</w:t>
      </w:r>
      <w:r>
        <w:rPr>
          <w:rFonts w:eastAsia="仿宋_GB2312"/>
          <w:b/>
          <w:kern w:val="0"/>
          <w:sz w:val="30"/>
          <w:szCs w:val="30"/>
        </w:rPr>
        <w:t>项目实施前用能状况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（一）</w:t>
      </w:r>
      <w:r>
        <w:rPr>
          <w:rFonts w:eastAsia="仿宋_GB2312"/>
          <w:bCs/>
          <w:kern w:val="0"/>
          <w:sz w:val="30"/>
          <w:szCs w:val="30"/>
        </w:rPr>
        <w:t>项目实施前工艺流程和主要生产装置的规模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（二）</w:t>
      </w:r>
      <w:r>
        <w:rPr>
          <w:rFonts w:eastAsia="仿宋_GB2312"/>
          <w:bCs/>
          <w:kern w:val="0"/>
          <w:sz w:val="30"/>
          <w:szCs w:val="30"/>
        </w:rPr>
        <w:t>项目实施前消耗的能源种类、数量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（三）</w:t>
      </w:r>
      <w:r>
        <w:rPr>
          <w:rFonts w:eastAsia="仿宋_GB2312"/>
          <w:bCs/>
          <w:kern w:val="0"/>
          <w:sz w:val="30"/>
          <w:szCs w:val="30"/>
        </w:rPr>
        <w:t>项目实施前能源计量措施（文字、图表说明）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（四）</w:t>
      </w:r>
      <w:r>
        <w:rPr>
          <w:rFonts w:eastAsia="仿宋_GB2312"/>
          <w:bCs/>
          <w:kern w:val="0"/>
          <w:sz w:val="30"/>
          <w:szCs w:val="30"/>
        </w:rPr>
        <w:t>项目实施前产品种类、数量和统计方法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0"/>
          <w:szCs w:val="30"/>
          <w:lang w:eastAsia="zh-CN"/>
        </w:rPr>
        <w:t>四、</w:t>
      </w:r>
      <w:r>
        <w:rPr>
          <w:rFonts w:eastAsia="仿宋_GB2312"/>
          <w:b/>
          <w:kern w:val="0"/>
          <w:sz w:val="30"/>
          <w:szCs w:val="30"/>
        </w:rPr>
        <w:t>项目拟采用的节能技术措施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（一）</w:t>
      </w:r>
      <w:r>
        <w:rPr>
          <w:rFonts w:eastAsia="仿宋_GB2312"/>
          <w:kern w:val="0"/>
          <w:sz w:val="30"/>
          <w:szCs w:val="30"/>
        </w:rPr>
        <w:t>项目建设内容、总投资、技术工艺</w:t>
      </w:r>
      <w:r>
        <w:rPr>
          <w:rFonts w:hint="eastAsia" w:eastAsia="仿宋_GB2312"/>
          <w:bCs/>
          <w:kern w:val="0"/>
          <w:sz w:val="30"/>
          <w:szCs w:val="30"/>
        </w:rPr>
        <w:t>先进性、投资性价比（包括说明项目资金回收期）、新增纳税</w:t>
      </w:r>
      <w:r>
        <w:rPr>
          <w:rFonts w:eastAsia="仿宋_GB2312"/>
          <w:kern w:val="0"/>
          <w:sz w:val="30"/>
          <w:szCs w:val="30"/>
        </w:rPr>
        <w:t>等</w:t>
      </w:r>
      <w:r>
        <w:rPr>
          <w:rFonts w:hint="eastAsia" w:eastAsia="仿宋_GB2312"/>
          <w:kern w:val="0"/>
          <w:sz w:val="30"/>
          <w:szCs w:val="30"/>
        </w:rPr>
        <w:t>情况</w:t>
      </w:r>
      <w:r>
        <w:rPr>
          <w:rFonts w:hint="eastAsia" w:eastAsia="仿宋_GB2312"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（二）</w:t>
      </w:r>
      <w:r>
        <w:rPr>
          <w:rFonts w:eastAsia="仿宋_GB2312"/>
          <w:bCs/>
          <w:kern w:val="0"/>
          <w:sz w:val="30"/>
          <w:szCs w:val="30"/>
        </w:rPr>
        <w:t>项目实施节能改造的工艺流程和主要生产装置（用文字和图表说明）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（三）</w:t>
      </w:r>
      <w:r>
        <w:rPr>
          <w:rFonts w:eastAsia="仿宋_GB2312"/>
          <w:bCs/>
          <w:kern w:val="0"/>
          <w:sz w:val="30"/>
          <w:szCs w:val="30"/>
        </w:rPr>
        <w:t>项目改造后拟使用的能源种类、数量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（四）</w:t>
      </w:r>
      <w:r>
        <w:rPr>
          <w:rFonts w:eastAsia="仿宋_GB2312"/>
          <w:bCs/>
          <w:kern w:val="0"/>
          <w:sz w:val="30"/>
          <w:szCs w:val="30"/>
        </w:rPr>
        <w:t>项目改造后能源计量措施（文字、图表说明）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（五）</w:t>
      </w:r>
      <w:r>
        <w:rPr>
          <w:rFonts w:eastAsia="仿宋_GB2312"/>
          <w:bCs/>
          <w:kern w:val="0"/>
          <w:sz w:val="30"/>
          <w:szCs w:val="30"/>
        </w:rPr>
        <w:t>项目改造后产品种类和数量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textAlignment w:val="auto"/>
        <w:outlineLvl w:val="9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0"/>
          <w:szCs w:val="30"/>
          <w:lang w:eastAsia="zh-CN"/>
        </w:rPr>
        <w:t>五、</w:t>
      </w:r>
      <w:r>
        <w:rPr>
          <w:rFonts w:eastAsia="仿宋_GB2312"/>
          <w:b/>
          <w:kern w:val="0"/>
          <w:sz w:val="30"/>
          <w:szCs w:val="30"/>
        </w:rPr>
        <w:t>项目节能量测算和监测方法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（一）</w:t>
      </w:r>
      <w:r>
        <w:rPr>
          <w:rFonts w:eastAsia="仿宋_GB2312"/>
          <w:bCs/>
          <w:kern w:val="0"/>
          <w:sz w:val="30"/>
          <w:szCs w:val="30"/>
        </w:rPr>
        <w:t>项目节能量测算的依据和基础数据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/>
        <w:textAlignment w:val="auto"/>
        <w:outlineLvl w:val="9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（二）</w:t>
      </w:r>
      <w:r>
        <w:rPr>
          <w:rFonts w:eastAsia="仿宋_GB2312"/>
          <w:bCs/>
          <w:kern w:val="0"/>
          <w:sz w:val="30"/>
          <w:szCs w:val="30"/>
        </w:rPr>
        <w:t>项目节能量测算公式、折标系数和计算过程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/>
        <w:textAlignment w:val="auto"/>
        <w:outlineLvl w:val="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0"/>
          <w:szCs w:val="30"/>
          <w:lang w:eastAsia="zh-CN"/>
        </w:rPr>
        <w:t>六、</w:t>
      </w:r>
      <w:r>
        <w:rPr>
          <w:rFonts w:eastAsia="仿宋_GB2312"/>
          <w:b/>
          <w:kern w:val="0"/>
          <w:sz w:val="30"/>
          <w:szCs w:val="30"/>
        </w:rPr>
        <w:t>其它需要说明的事项</w:t>
      </w:r>
      <w:r>
        <w:rPr>
          <w:b/>
          <w:bCs/>
          <w:kern w:val="0"/>
          <w:sz w:val="30"/>
          <w:szCs w:val="30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56BD5219"/>
    <w:rsid w:val="56BD5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2023-07-25T10:27:00Z</dcterms:created>
  <dc:creator>何燕欢</dc:creator>
  <cp:lastModifiedBy>何燕欢</cp:lastModifiedBy>
  <dcterms:modified xsi:type="dcterms:W3CDTF">2023-07-25T10:28:23Z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1594DDAC8D4A4AB79BD9B6C72C676CB4_11</vt:lpwstr>
  </property>
</Properties>
</file>