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36" w:rsidRDefault="00451736" w:rsidP="00451736">
      <w:pPr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451736" w:rsidRDefault="00451736" w:rsidP="00451736">
      <w:pPr>
        <w:jc w:val="center"/>
        <w:rPr>
          <w:rFonts w:ascii="方正小标宋简体" w:eastAsia="方正小标宋简体" w:hAnsi="方正小标宋简体" w:hint="eastAsia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消杀服务机构人员一览表</w:t>
      </w:r>
    </w:p>
    <w:p w:rsidR="00451736" w:rsidRDefault="00451736" w:rsidP="00451736">
      <w:pPr>
        <w:rPr>
          <w:rFonts w:ascii="仿宋" w:eastAsia="仿宋" w:hAnsi="仿宋" w:hint="eastAsia"/>
          <w:sz w:val="32"/>
        </w:rPr>
      </w:pPr>
    </w:p>
    <w:p w:rsidR="00451736" w:rsidRDefault="00451736" w:rsidP="00451736">
      <w:pPr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PCO名称：（盖章）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765"/>
        <w:gridCol w:w="1732"/>
        <w:gridCol w:w="1375"/>
        <w:gridCol w:w="1218"/>
        <w:gridCol w:w="1578"/>
        <w:gridCol w:w="847"/>
      </w:tblGrid>
      <w:tr w:rsidR="00451736" w:rsidTr="007C1A99">
        <w:trPr>
          <w:jc w:val="center"/>
        </w:trPr>
        <w:tc>
          <w:tcPr>
            <w:tcW w:w="1193" w:type="dxa"/>
            <w:vAlign w:val="center"/>
          </w:tcPr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65" w:type="dxa"/>
            <w:vAlign w:val="center"/>
          </w:tcPr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是否参加培训</w:t>
            </w:r>
          </w:p>
        </w:tc>
        <w:tc>
          <w:tcPr>
            <w:tcW w:w="1732" w:type="dxa"/>
            <w:vAlign w:val="center"/>
          </w:tcPr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培训证书号码</w:t>
            </w:r>
          </w:p>
        </w:tc>
        <w:tc>
          <w:tcPr>
            <w:tcW w:w="1375" w:type="dxa"/>
            <w:vAlign w:val="center"/>
          </w:tcPr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部级</w:t>
            </w:r>
          </w:p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（培训</w:t>
            </w:r>
          </w:p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部门）</w:t>
            </w:r>
          </w:p>
        </w:tc>
        <w:tc>
          <w:tcPr>
            <w:tcW w:w="1218" w:type="dxa"/>
            <w:vAlign w:val="center"/>
          </w:tcPr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省级</w:t>
            </w:r>
          </w:p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（培训</w:t>
            </w:r>
          </w:p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部门）</w:t>
            </w:r>
          </w:p>
        </w:tc>
        <w:tc>
          <w:tcPr>
            <w:tcW w:w="1578" w:type="dxa"/>
            <w:vAlign w:val="center"/>
          </w:tcPr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市级</w:t>
            </w:r>
          </w:p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（培训部门）</w:t>
            </w:r>
          </w:p>
        </w:tc>
        <w:tc>
          <w:tcPr>
            <w:tcW w:w="847" w:type="dxa"/>
            <w:vAlign w:val="center"/>
          </w:tcPr>
          <w:p w:rsidR="00451736" w:rsidRDefault="00451736" w:rsidP="007C1A99">
            <w:pPr>
              <w:spacing w:line="340" w:lineRule="exact"/>
              <w:jc w:val="center"/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sz w:val="24"/>
                <w:szCs w:val="24"/>
              </w:rPr>
              <w:t>是否购买社保</w:t>
            </w: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  <w:tr w:rsidR="00451736" w:rsidTr="007C1A99">
        <w:trPr>
          <w:jc w:val="center"/>
        </w:trPr>
        <w:tc>
          <w:tcPr>
            <w:tcW w:w="1193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76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732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375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21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1578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  <w:tc>
          <w:tcPr>
            <w:tcW w:w="847" w:type="dxa"/>
          </w:tcPr>
          <w:p w:rsidR="00451736" w:rsidRDefault="00451736" w:rsidP="007C1A99">
            <w:pPr>
              <w:rPr>
                <w:rFonts w:ascii="仿宋" w:eastAsia="仿宋" w:hAnsi="仿宋" w:hint="eastAsia"/>
                <w:sz w:val="32"/>
              </w:rPr>
            </w:pPr>
          </w:p>
        </w:tc>
      </w:tr>
    </w:tbl>
    <w:p w:rsidR="00451736" w:rsidRDefault="00451736" w:rsidP="00451736">
      <w:pPr>
        <w:rPr>
          <w:rFonts w:ascii="黑体" w:eastAsia="黑体" w:hAnsi="黑体" w:hint="eastAsia"/>
          <w:sz w:val="32"/>
        </w:rPr>
      </w:pPr>
    </w:p>
    <w:p w:rsidR="004C25FD" w:rsidRDefault="00451736" w:rsidP="00451736">
      <w:r>
        <w:rPr>
          <w:rFonts w:ascii="黑体" w:eastAsia="黑体" w:hAnsi="黑体" w:hint="eastAsia"/>
          <w:sz w:val="32"/>
        </w:rPr>
        <w:br w:type="page"/>
      </w:r>
    </w:p>
    <w:sectPr w:rsidR="004C25FD" w:rsidSect="004C2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1736"/>
    <w:rsid w:val="00451736"/>
    <w:rsid w:val="004C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3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2018-05-11T02:49:00Z</dcterms:created>
  <dcterms:modified xsi:type="dcterms:W3CDTF">2018-05-11T02:51:00Z</dcterms:modified>
</cp:coreProperties>
</file>