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DF" w:rsidRDefault="009032C4" w:rsidP="009032C4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032C4">
        <w:rPr>
          <w:rFonts w:asciiTheme="majorEastAsia" w:eastAsiaTheme="majorEastAsia" w:hAnsiTheme="majorEastAsia"/>
          <w:sz w:val="44"/>
          <w:szCs w:val="44"/>
        </w:rPr>
        <w:t>阳江市取缔</w:t>
      </w:r>
      <w:r w:rsidRPr="009032C4">
        <w:rPr>
          <w:rFonts w:asciiTheme="majorEastAsia" w:eastAsiaTheme="majorEastAsia" w:hAnsiTheme="majorEastAsia" w:hint="eastAsia"/>
          <w:sz w:val="44"/>
          <w:szCs w:val="44"/>
        </w:rPr>
        <w:t>“地条钢”产能情况表</w:t>
      </w:r>
    </w:p>
    <w:p w:rsidR="009032C4" w:rsidRPr="009032C4" w:rsidRDefault="009032C4">
      <w:pPr>
        <w:rPr>
          <w:rFonts w:asciiTheme="majorEastAsia" w:eastAsiaTheme="majorEastAsia" w:hAnsiTheme="majorEastAsia"/>
          <w:sz w:val="44"/>
          <w:szCs w:val="4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1843"/>
        <w:gridCol w:w="2126"/>
        <w:gridCol w:w="1418"/>
        <w:gridCol w:w="1134"/>
        <w:gridCol w:w="992"/>
        <w:gridCol w:w="1140"/>
        <w:gridCol w:w="1270"/>
        <w:gridCol w:w="1417"/>
        <w:gridCol w:w="1276"/>
        <w:gridCol w:w="722"/>
      </w:tblGrid>
      <w:tr w:rsidR="009032C4" w:rsidTr="009032C4">
        <w:trPr>
          <w:trHeight w:val="414"/>
        </w:trPr>
        <w:tc>
          <w:tcPr>
            <w:tcW w:w="597" w:type="dxa"/>
            <w:vMerge w:val="restart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vMerge w:val="restart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设备规模</w:t>
            </w:r>
          </w:p>
        </w:tc>
        <w:tc>
          <w:tcPr>
            <w:tcW w:w="4684" w:type="dxa"/>
            <w:gridSpan w:val="4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设备拆除情况</w:t>
            </w:r>
          </w:p>
        </w:tc>
        <w:tc>
          <w:tcPr>
            <w:tcW w:w="1270" w:type="dxa"/>
            <w:vMerge w:val="restart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县级政府验收时间</w:t>
            </w:r>
          </w:p>
        </w:tc>
        <w:tc>
          <w:tcPr>
            <w:tcW w:w="1417" w:type="dxa"/>
            <w:vMerge w:val="restart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地市政府验收时间</w:t>
            </w:r>
          </w:p>
        </w:tc>
        <w:tc>
          <w:tcPr>
            <w:tcW w:w="1276" w:type="dxa"/>
            <w:vMerge w:val="restart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省验收时间</w:t>
            </w:r>
          </w:p>
        </w:tc>
        <w:tc>
          <w:tcPr>
            <w:tcW w:w="722" w:type="dxa"/>
            <w:vMerge w:val="restart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9032C4" w:rsidTr="009032C4">
        <w:trPr>
          <w:trHeight w:val="429"/>
        </w:trPr>
        <w:tc>
          <w:tcPr>
            <w:tcW w:w="597" w:type="dxa"/>
            <w:vMerge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是否拆除中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（工）频炉主体设备</w:t>
            </w:r>
          </w:p>
        </w:tc>
        <w:tc>
          <w:tcPr>
            <w:tcW w:w="1134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是否拆除变压器</w:t>
            </w:r>
          </w:p>
        </w:tc>
        <w:tc>
          <w:tcPr>
            <w:tcW w:w="992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是否拆除除尘罩</w:t>
            </w:r>
          </w:p>
        </w:tc>
        <w:tc>
          <w:tcPr>
            <w:tcW w:w="1140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是否拆除操作平台及轨道</w:t>
            </w:r>
          </w:p>
        </w:tc>
        <w:tc>
          <w:tcPr>
            <w:tcW w:w="1270" w:type="dxa"/>
            <w:vMerge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2C4" w:rsidTr="009032C4">
        <w:trPr>
          <w:trHeight w:val="1154"/>
        </w:trPr>
        <w:tc>
          <w:tcPr>
            <w:tcW w:w="597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阳东区红兴模具有限公司</w:t>
            </w:r>
          </w:p>
        </w:tc>
        <w:tc>
          <w:tcPr>
            <w:tcW w:w="2126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2套（4台）30吨</w:t>
            </w:r>
          </w:p>
        </w:tc>
        <w:tc>
          <w:tcPr>
            <w:tcW w:w="1418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</w:p>
        </w:tc>
        <w:tc>
          <w:tcPr>
            <w:tcW w:w="992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</w:p>
        </w:tc>
        <w:tc>
          <w:tcPr>
            <w:tcW w:w="1140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</w:p>
        </w:tc>
        <w:tc>
          <w:tcPr>
            <w:tcW w:w="1270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2017.</w:t>
            </w:r>
            <w:r w:rsidR="00594403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2017.</w:t>
            </w:r>
            <w:r w:rsidR="00594403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2017.</w:t>
            </w:r>
            <w:r w:rsidR="00594403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722" w:type="dxa"/>
            <w:vAlign w:val="center"/>
          </w:tcPr>
          <w:p w:rsidR="009032C4" w:rsidRPr="009032C4" w:rsidRDefault="009032C4" w:rsidP="00903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032C4" w:rsidRPr="009032C4" w:rsidRDefault="009032C4">
      <w:pPr>
        <w:rPr>
          <w:rFonts w:asciiTheme="majorEastAsia" w:eastAsiaTheme="majorEastAsia" w:hAnsiTheme="majorEastAsia"/>
          <w:sz w:val="44"/>
          <w:szCs w:val="44"/>
        </w:rPr>
      </w:pPr>
    </w:p>
    <w:sectPr w:rsidR="009032C4" w:rsidRPr="009032C4" w:rsidSect="009032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7D8" w:rsidRDefault="00B247D8" w:rsidP="00594403">
      <w:r>
        <w:separator/>
      </w:r>
    </w:p>
  </w:endnote>
  <w:endnote w:type="continuationSeparator" w:id="1">
    <w:p w:rsidR="00B247D8" w:rsidRDefault="00B247D8" w:rsidP="0059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7D8" w:rsidRDefault="00B247D8" w:rsidP="00594403">
      <w:r>
        <w:separator/>
      </w:r>
    </w:p>
  </w:footnote>
  <w:footnote w:type="continuationSeparator" w:id="1">
    <w:p w:rsidR="00B247D8" w:rsidRDefault="00B247D8" w:rsidP="00594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2C4"/>
    <w:rsid w:val="00163BDF"/>
    <w:rsid w:val="00594403"/>
    <w:rsid w:val="009032C4"/>
    <w:rsid w:val="00B247D8"/>
    <w:rsid w:val="00F4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4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龙隆</dc:creator>
  <cp:lastModifiedBy>陈春盈</cp:lastModifiedBy>
  <cp:revision>2</cp:revision>
  <dcterms:created xsi:type="dcterms:W3CDTF">2017-08-03T02:37:00Z</dcterms:created>
  <dcterms:modified xsi:type="dcterms:W3CDTF">2017-08-03T09:24:00Z</dcterms:modified>
</cp:coreProperties>
</file>