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  <w:t>面试考生须知</w:t>
      </w:r>
    </w:p>
    <w:p>
      <w:pPr>
        <w:pStyle w:val="4"/>
        <w:spacing w:line="580" w:lineRule="exact"/>
        <w:rPr>
          <w:color w:val="auto"/>
          <w:highlight w:val="none"/>
        </w:rPr>
      </w:pP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一、考生须在</w:t>
      </w:r>
      <w:r>
        <w:rPr>
          <w:rFonts w:hint="eastAsia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eastAsia="仿宋_GB2312"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/>
          <w:color w:val="auto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Times New Roman" w:eastAsia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上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午</w:t>
      </w:r>
      <w:r>
        <w:rPr>
          <w:rFonts w:hint="eastAsia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:45前，凭本人笔试准考证和有效居民身份证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原件（或临时居民身份证、公安机关出具的具有法律效力的身份证明）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到指定报到处报到，参加面试抽签。未能按时报到的，视为自动放弃面试资格。考生不得穿制服或有明显文字、图案标识的服装参加面试。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二、考生报到后，应将所携带的手表和手机、电子手环等电子设备（关闭后）连同背包等物品交工作人员统一保管，面试结束离场时领回。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三、考生在候考室抽签后，应核对个人信息，签名确认抽签结果，在工作人员的指引下在指定位置就座。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四、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五、考生在进入面试室前与工作人员认真核对确定的面试室号。进入面试室就座后，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由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考官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宣读指导语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，考生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准备好后，考官开始宣读题目，考生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按试题顺序依次答题。面试过程中以普通话发言。</w:t>
      </w:r>
      <w:r>
        <w:rPr>
          <w:rFonts w:hint="eastAsia" w:ascii="Times New Roman" w:hAnsi="Times New Roman" w:eastAsia="仿宋_GB2312"/>
          <w:b/>
          <w:bCs/>
          <w:color w:val="auto"/>
          <w:kern w:val="0"/>
          <w:sz w:val="32"/>
          <w:szCs w:val="32"/>
          <w:highlight w:val="none"/>
        </w:rPr>
        <w:t>不得报告、透露或暗示个人信息，如透露个人信息，按违纪处理，取消面试成绩。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六、面试结束后，考生把所有材料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（包括草稿纸）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留在桌面，在工作人员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指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引下离开面试室，到指定位置等候。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七、考生从候考室到面试室、从面试室到候分室等转场过程，应保持缄默，不得交流，严禁透露面试有关信息，否则视同违纪，按规定严肃处理。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八、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如因个人原因耽误作答时间，不得要求补时。考生须服从考官对自己的成绩评定，不得要求查分、加分、复试或无理取闹。考生领取</w:t>
      </w:r>
      <w:r>
        <w:rPr>
          <w:rFonts w:hint="eastAsia"/>
          <w:color w:val="auto"/>
          <w:kern w:val="0"/>
          <w:sz w:val="32"/>
          <w:szCs w:val="32"/>
          <w:highlight w:val="none"/>
          <w:lang w:eastAsia="zh-CN"/>
        </w:rPr>
        <w:t>成绩通知书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后，领回本人物品，应立即离开考点，不得逗留。</w:t>
      </w:r>
    </w:p>
    <w:p>
      <w:pPr>
        <w:pStyle w:val="4"/>
        <w:spacing w:line="580" w:lineRule="exact"/>
        <w:ind w:firstLine="640" w:firstLineChars="200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九、考生应接受现场工作人员的管理，违反面试规定的，将按照《</w:t>
      </w:r>
      <w:r>
        <w:rPr>
          <w:rFonts w:hint="eastAsia" w:ascii="Times New Roman" w:eastAsia="仿宋_GB2312"/>
          <w:color w:val="auto"/>
          <w:kern w:val="0"/>
          <w:sz w:val="32"/>
          <w:szCs w:val="32"/>
          <w:highlight w:val="none"/>
          <w:lang w:val="en-US" w:eastAsia="zh-CN"/>
        </w:rPr>
        <w:t>事业单位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公开招聘违纪违规行为处理规定》处理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ind w:firstLine="640" w:firstLineChars="200"/>
        <w:rPr>
          <w:highlight w:val="none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十、无论考前、考中、考后，都严禁以任何方式违规获取、传播试题信息。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MjA2YTg5YzI5YzY0NDFmYmI2YTI5ZjliMDg0NDQifQ=="/>
  </w:docVars>
  <w:rsids>
    <w:rsidRoot w:val="08E57379"/>
    <w:rsid w:val="08E57379"/>
    <w:rsid w:val="0BBC2977"/>
    <w:rsid w:val="13FF4C6F"/>
    <w:rsid w:val="1B316BA0"/>
    <w:rsid w:val="2B3D0A9D"/>
    <w:rsid w:val="3ADE406C"/>
    <w:rsid w:val="44EB6021"/>
    <w:rsid w:val="517A35F6"/>
    <w:rsid w:val="520365D4"/>
    <w:rsid w:val="5B660E4E"/>
    <w:rsid w:val="6ED4188B"/>
    <w:rsid w:val="7BA145FF"/>
    <w:rsid w:val="7DFF7F3B"/>
    <w:rsid w:val="B7E6C98F"/>
    <w:rsid w:val="BBFF9037"/>
    <w:rsid w:val="CA372CA1"/>
    <w:rsid w:val="D0F89DB5"/>
    <w:rsid w:val="DCDF1D6E"/>
    <w:rsid w:val="EEBF48E1"/>
    <w:rsid w:val="F7FE8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仿宋_GB2312"/>
      <w:sz w:val="30"/>
      <w:szCs w:val="20"/>
    </w:rPr>
  </w:style>
  <w:style w:type="paragraph" w:styleId="3">
    <w:name w:val="Title"/>
    <w:basedOn w:val="1"/>
    <w:next w:val="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qFormat/>
    <w:uiPriority w:val="0"/>
    <w:pPr>
      <w:ind w:firstLine="627"/>
    </w:pPr>
    <w:rPr>
      <w:rFonts w:cs="Times New Roman"/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3</Pages>
  <Words>1164</Words>
  <Characters>1171</Characters>
  <Lines>0</Lines>
  <Paragraphs>0</Paragraphs>
  <TotalTime>207</TotalTime>
  <ScaleCrop>false</ScaleCrop>
  <LinksUpToDate>false</LinksUpToDate>
  <CharactersWithSpaces>1171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2026-04-26T18:04:00Z</dcterms:created>
  <dc:creator>卢洁</dc:creator>
  <cp:lastModifiedBy>uos</cp:lastModifiedBy>
  <cp:lastPrinted>2026-04-30T04:04:00Z</cp:lastPrinted>
  <dcterms:modified xsi:type="dcterms:W3CDTF">2026-05-09T09:38:21Z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5FCF99DFED9247809AB82E462DD359B3_11</vt:lpwstr>
  </property>
  <property fmtid="{D5CDD505-2E9C-101B-9397-08002B2CF9AE}" pid="4" name="KSOTemplateDocerSaveRecord">
    <vt:lpwstr>eyJoZGlkIjoiNzUxMmZjNDY1MjM1YTJlYmIyMmU5NTJkYjQ2MTIxM2IiLCJ1c2VySWQiOiIxNzc0MjIyNjg4In0=</vt:lpwstr>
  </property>
</Properties>
</file>