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0F776">
      <w:pPr>
        <w:pStyle w:val="10"/>
        <w:keepNext w:val="0"/>
        <w:keepLines w:val="0"/>
        <w:pageBreakBefore w:val="0"/>
        <w:widowControl w:val="0"/>
        <w:kinsoku/>
        <w:overflowPunct/>
        <w:topLinePunct w:val="0"/>
        <w:autoSpaceDE/>
        <w:bidi w:val="0"/>
        <w:adjustRightInd/>
        <w:snapToGrid/>
        <w:spacing w:beforeLines="0" w:line="610" w:lineRule="exact"/>
        <w:textAlignment w:val="auto"/>
        <w:rPr>
          <w:rFonts w:hint="default" w:ascii="Times New Roman" w:hAnsi="Times New Roman" w:eastAsia="黑体" w:cs="Times New Roman"/>
          <w:color w:val="auto"/>
          <w:sz w:val="32"/>
          <w:szCs w:val="32"/>
        </w:rPr>
      </w:pPr>
      <w:bookmarkStart w:id="0" w:name="_GoBack"/>
      <w:bookmarkEnd w:id="0"/>
      <w:r>
        <w:rPr>
          <w:rFonts w:hint="default" w:ascii="Times New Roman" w:hAnsi="Times New Roman" w:eastAsia="黑体" w:cs="Times New Roman"/>
          <w:color w:val="auto"/>
          <w:sz w:val="32"/>
          <w:szCs w:val="32"/>
        </w:rPr>
        <w:t>附件1</w:t>
      </w:r>
    </w:p>
    <w:p w14:paraId="76D12F8F">
      <w:pPr>
        <w:pStyle w:val="10"/>
        <w:keepNext w:val="0"/>
        <w:keepLines w:val="0"/>
        <w:pageBreakBefore w:val="0"/>
        <w:widowControl w:val="0"/>
        <w:kinsoku/>
        <w:overflowPunct/>
        <w:topLinePunct w:val="0"/>
        <w:autoSpaceDE/>
        <w:bidi w:val="0"/>
        <w:adjustRightInd/>
        <w:snapToGrid/>
        <w:spacing w:beforeLines="0" w:line="610" w:lineRule="exact"/>
        <w:textAlignment w:val="auto"/>
        <w:rPr>
          <w:rFonts w:hint="default" w:ascii="Times New Roman" w:hAnsi="Times New Roman" w:eastAsia="黑体" w:cs="Times New Roman"/>
          <w:color w:val="auto"/>
          <w:sz w:val="32"/>
          <w:szCs w:val="32"/>
        </w:rPr>
      </w:pPr>
    </w:p>
    <w:p w14:paraId="690C12DE">
      <w:pPr>
        <w:keepNext w:val="0"/>
        <w:keepLines w:val="0"/>
        <w:pageBreakBefore w:val="0"/>
        <w:widowControl w:val="0"/>
        <w:kinsoku/>
        <w:overflowPunct/>
        <w:topLinePunct w:val="0"/>
        <w:autoSpaceDE/>
        <w:bidi w:val="0"/>
        <w:adjustRightInd/>
        <w:snapToGrid/>
        <w:spacing w:beforeLines="0" w:line="61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年阳江市合金材料与五金刀剪重点产业</w:t>
      </w:r>
    </w:p>
    <w:p w14:paraId="48F62C8E">
      <w:pPr>
        <w:keepNext w:val="0"/>
        <w:keepLines w:val="0"/>
        <w:pageBreakBefore w:val="0"/>
        <w:widowControl w:val="0"/>
        <w:kinsoku/>
        <w:overflowPunct/>
        <w:topLinePunct w:val="0"/>
        <w:autoSpaceDE/>
        <w:bidi w:val="0"/>
        <w:adjustRightInd/>
        <w:snapToGrid/>
        <w:spacing w:beforeLines="0" w:line="610" w:lineRule="exact"/>
        <w:jc w:val="center"/>
        <w:textAlignment w:val="auto"/>
        <w:rPr>
          <w:rFonts w:hint="default" w:ascii="Times New Roman" w:hAnsi="Times New Roman" w:eastAsia="方正仿宋简体" w:cs="Times New Roman"/>
          <w:color w:val="auto"/>
          <w:sz w:val="32"/>
          <w:szCs w:val="32"/>
        </w:rPr>
      </w:pPr>
      <w:r>
        <w:rPr>
          <w:rFonts w:hint="eastAsia" w:ascii="方正小标宋简体" w:hAnsi="方正小标宋简体" w:eastAsia="方正小标宋简体" w:cs="方正小标宋简体"/>
          <w:color w:val="auto"/>
          <w:sz w:val="44"/>
          <w:szCs w:val="44"/>
        </w:rPr>
        <w:t>人才振兴计划专项资金项目申报指南</w:t>
      </w:r>
    </w:p>
    <w:p w14:paraId="2053C734">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p>
    <w:p w14:paraId="55DF9361">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专题</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、引进创新科研团队项目</w:t>
      </w:r>
    </w:p>
    <w:p w14:paraId="47BA75EB">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lang w:val="zh-CN"/>
        </w:rPr>
      </w:pPr>
      <w:r>
        <w:rPr>
          <w:rFonts w:hint="default" w:ascii="Times New Roman" w:hAnsi="Times New Roman" w:eastAsia="方正仿宋简体" w:cs="Times New Roman"/>
          <w:color w:val="auto"/>
          <w:sz w:val="32"/>
          <w:szCs w:val="32"/>
        </w:rPr>
        <w:t>本专题旨在</w:t>
      </w:r>
      <w:r>
        <w:rPr>
          <w:rFonts w:hint="default" w:ascii="Times New Roman" w:hAnsi="Times New Roman" w:eastAsia="方正仿宋简体" w:cs="Times New Roman"/>
          <w:color w:val="auto"/>
          <w:sz w:val="32"/>
          <w:szCs w:val="32"/>
          <w:lang w:val="zh-CN"/>
        </w:rPr>
        <w:t>鼓励企业、科研机构引进具备</w:t>
      </w:r>
      <w:r>
        <w:rPr>
          <w:rFonts w:hint="default" w:ascii="Times New Roman" w:hAnsi="Times New Roman" w:eastAsia="方正仿宋简体" w:cs="Times New Roman"/>
          <w:color w:val="auto"/>
          <w:sz w:val="32"/>
          <w:szCs w:val="32"/>
        </w:rPr>
        <w:t>先进</w:t>
      </w:r>
      <w:r>
        <w:rPr>
          <w:rFonts w:hint="default" w:ascii="Times New Roman" w:hAnsi="Times New Roman" w:eastAsia="方正仿宋简体" w:cs="Times New Roman"/>
          <w:color w:val="auto"/>
          <w:sz w:val="32"/>
          <w:szCs w:val="32"/>
          <w:lang w:val="zh-CN"/>
        </w:rPr>
        <w:t>技术水平，对我市合金材料与五金刀剪重点产业有重大推进作用，预期能为我市带来重大经济效益和社会效益的创新科研团队。</w:t>
      </w:r>
    </w:p>
    <w:p w14:paraId="76BBCFFE">
      <w:pPr>
        <w:keepNext w:val="0"/>
        <w:keepLines w:val="0"/>
        <w:pageBreakBefore w:val="0"/>
        <w:widowControl w:val="0"/>
        <w:numPr>
          <w:ilvl w:val="0"/>
          <w:numId w:val="0"/>
        </w:numPr>
        <w:kinsoku/>
        <w:wordWrap/>
        <w:overflowPunct/>
        <w:topLinePunct w:val="0"/>
        <w:autoSpaceDE/>
        <w:autoSpaceDN/>
        <w:bidi w:val="0"/>
        <w:adjustRightInd/>
        <w:snapToGrid/>
        <w:spacing w:beforeLines="0" w:line="610" w:lineRule="exact"/>
        <w:ind w:firstLine="640" w:firstLineChars="200"/>
        <w:textAlignment w:val="auto"/>
        <w:rPr>
          <w:rFonts w:hint="eastAsia" w:ascii="楷体" w:hAnsi="楷体" w:eastAsia="楷体" w:cs="楷体"/>
          <w:color w:val="auto"/>
          <w:kern w:val="0"/>
          <w:sz w:val="32"/>
          <w:szCs w:val="32"/>
          <w:shd w:val="clear" w:color="auto" w:fill="FFFFFF"/>
        </w:rPr>
      </w:pPr>
      <w:r>
        <w:rPr>
          <w:rFonts w:hint="eastAsia" w:ascii="楷体" w:hAnsi="楷体" w:eastAsia="楷体" w:cs="楷体"/>
          <w:color w:val="auto"/>
          <w:kern w:val="0"/>
          <w:sz w:val="32"/>
          <w:szCs w:val="32"/>
          <w:shd w:val="clear" w:color="auto" w:fill="FFFFFF"/>
          <w:lang w:eastAsia="zh-CN"/>
        </w:rPr>
        <w:t>（一）</w:t>
      </w:r>
      <w:r>
        <w:rPr>
          <w:rFonts w:hint="eastAsia" w:ascii="楷体" w:hAnsi="楷体" w:eastAsia="楷体" w:cs="楷体"/>
          <w:color w:val="auto"/>
          <w:kern w:val="0"/>
          <w:sz w:val="32"/>
          <w:szCs w:val="32"/>
          <w:shd w:val="clear" w:color="auto" w:fill="FFFFFF"/>
        </w:rPr>
        <w:t>申报条件</w:t>
      </w:r>
    </w:p>
    <w:p w14:paraId="1A3040F1">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1.用人单位必须是在阳江市依法注册、具有独立法人资格的法人单位，应具备团队项目实施的良好基础条件和保障能力。</w:t>
      </w:r>
    </w:p>
    <w:p w14:paraId="56F5DD2F">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2.团队由带头人和不少于3名核心人员组成。</w:t>
      </w:r>
    </w:p>
    <w:p w14:paraId="2D967DAC">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3.团队成员（含带头人，下同）具有良好的道德品质和职业操守，遵纪守法，身体健康。团队核心成员至少两两之间在高校、企业、科研机构或重大项目中有过2年以上稳定合作，具备良好的工作基础。</w:t>
      </w:r>
    </w:p>
    <w:p w14:paraId="3541F47C">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4.团队带头人应具有正高级职称，近五年内曾获得省级以上相关人才计划资助或主持过省级以上科研项目。团队核心人员除全职人员外，其他人员应具有博士学位或副高以上职称，且参加过科研项目。</w:t>
      </w:r>
    </w:p>
    <w:p w14:paraId="287A9CDD">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申报团队应拥有自主知识产权创新成果，有特色鲜明的核心研究方向和明确的研究目标，与阳江市合金材料与五金刀剪产业领域紧密联系，技术居行业内先进水平，掌握关键核心技术和自主知识产权，产业化前景良好且有明确的产业化计划，能够在未来2年内实现成果转化和产业化，产生显著经济和社会效益。</w:t>
      </w:r>
    </w:p>
    <w:p w14:paraId="76B3F857">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6.已入选广东省引进创新科研团队项目的单位或团队不得再以同一团队或项目申报市引进创新科研团队。</w:t>
      </w:r>
    </w:p>
    <w:p w14:paraId="43E151F8">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7.申报团队成员个人需与用人单位签订意向性合同，承诺入选后3个月内签订正式合同并到岗；如已签订正式合同，首次与用人单位签订合同时间在202</w:t>
      </w: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年1月以后。引进后需在阳江连续工作时间2年以上，团队中至少有一人全职在阳江工作，非全职成员每年在阳江工作时间累计3个月以上、投入项目时间累计6个月以上，全职人员每年在阳江投入项目工作时间累计9个月以上。</w:t>
      </w:r>
    </w:p>
    <w:p w14:paraId="65186D8B">
      <w:pPr>
        <w:keepNext w:val="0"/>
        <w:keepLines w:val="0"/>
        <w:pageBreakBefore w:val="0"/>
        <w:widowControl w:val="0"/>
        <w:kinsoku/>
        <w:overflowPunct/>
        <w:topLinePunct w:val="0"/>
        <w:autoSpaceDE/>
        <w:bidi w:val="0"/>
        <w:adjustRightInd/>
        <w:snapToGrid/>
        <w:spacing w:beforeLines="0" w:line="61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8.项目实施时间2-3年。</w:t>
      </w:r>
    </w:p>
    <w:p w14:paraId="50099728">
      <w:pPr>
        <w:pStyle w:val="7"/>
        <w:keepNext w:val="0"/>
        <w:keepLines w:val="0"/>
        <w:pageBreakBefore w:val="0"/>
        <w:widowControl w:val="0"/>
        <w:kinsoku/>
        <w:wordWrap w:val="0"/>
        <w:overflowPunct/>
        <w:topLinePunct w:val="0"/>
        <w:autoSpaceDE/>
        <w:autoSpaceDN/>
        <w:bidi w:val="0"/>
        <w:adjustRightInd/>
        <w:snapToGrid/>
        <w:spacing w:before="0" w:beforeLines="0" w:beforeAutospacing="0" w:after="0" w:afterAutospacing="0" w:line="610" w:lineRule="exact"/>
        <w:ind w:left="-45" w:right="-45" w:firstLine="640"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（二）申报材料</w:t>
      </w:r>
    </w:p>
    <w:p w14:paraId="74151C20">
      <w:pPr>
        <w:keepNext w:val="0"/>
        <w:keepLines w:val="0"/>
        <w:pageBreakBefore w:val="0"/>
        <w:widowControl w:val="0"/>
        <w:kinsoku/>
        <w:overflowPunct/>
        <w:topLinePunct w:val="0"/>
        <w:autoSpaceDE/>
        <w:bidi w:val="0"/>
        <w:adjustRightInd/>
        <w:snapToGrid/>
        <w:spacing w:beforeLines="0" w:line="61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1.阳江市引进创新科研团队项目申报书。</w:t>
      </w:r>
    </w:p>
    <w:p w14:paraId="1B9EA7AF">
      <w:pPr>
        <w:keepNext w:val="0"/>
        <w:keepLines w:val="0"/>
        <w:pageBreakBefore w:val="0"/>
        <w:widowControl w:val="0"/>
        <w:kinsoku/>
        <w:overflowPunct/>
        <w:topLinePunct w:val="0"/>
        <w:autoSpaceDE/>
        <w:bidi w:val="0"/>
        <w:adjustRightInd/>
        <w:snapToGrid/>
        <w:spacing w:beforeLines="0" w:line="610"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2.团队带头人和核心人员开展科研项目证明材料。</w:t>
      </w:r>
    </w:p>
    <w:p w14:paraId="7A425D44">
      <w:pPr>
        <w:keepNext w:val="0"/>
        <w:keepLines w:val="0"/>
        <w:pageBreakBefore w:val="0"/>
        <w:widowControl w:val="0"/>
        <w:kinsoku/>
        <w:overflowPunct/>
        <w:topLinePunct w:val="0"/>
        <w:autoSpaceDE/>
        <w:bidi w:val="0"/>
        <w:adjustRightInd/>
        <w:snapToGrid/>
        <w:spacing w:beforeLines="0" w:line="61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.团队成员身份证复印件及学历证明材料。</w:t>
      </w:r>
    </w:p>
    <w:p w14:paraId="3479E262">
      <w:pPr>
        <w:keepNext w:val="0"/>
        <w:keepLines w:val="0"/>
        <w:pageBreakBefore w:val="0"/>
        <w:widowControl w:val="0"/>
        <w:kinsoku/>
        <w:overflowPunct/>
        <w:topLinePunct w:val="0"/>
        <w:autoSpaceDE/>
        <w:bidi w:val="0"/>
        <w:adjustRightInd/>
        <w:snapToGrid/>
        <w:spacing w:beforeLines="0" w:line="61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.引进单位与团队成员意向性合同书。</w:t>
      </w:r>
    </w:p>
    <w:p w14:paraId="446459B4">
      <w:pPr>
        <w:keepNext w:val="0"/>
        <w:keepLines w:val="0"/>
        <w:pageBreakBefore w:val="0"/>
        <w:widowControl w:val="0"/>
        <w:kinsoku/>
        <w:overflowPunct/>
        <w:topLinePunct w:val="0"/>
        <w:autoSpaceDE/>
        <w:bidi w:val="0"/>
        <w:adjustRightInd/>
        <w:snapToGrid/>
        <w:spacing w:beforeLines="0" w:line="61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.项目涉及知识产权相关佐证材料。</w:t>
      </w:r>
    </w:p>
    <w:p w14:paraId="57A324BB">
      <w:pPr>
        <w:keepNext w:val="0"/>
        <w:keepLines w:val="0"/>
        <w:pageBreakBefore w:val="0"/>
        <w:widowControl w:val="0"/>
        <w:kinsoku/>
        <w:overflowPunct/>
        <w:topLinePunct w:val="0"/>
        <w:autoSpaceDE/>
        <w:bidi w:val="0"/>
        <w:adjustRightInd/>
        <w:snapToGrid/>
        <w:spacing w:beforeLines="0" w:line="61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rPr>
        <w:t>.引进单位法人证书。</w:t>
      </w:r>
    </w:p>
    <w:p w14:paraId="699B0D5D">
      <w:pPr>
        <w:pStyle w:val="7"/>
        <w:keepNext w:val="0"/>
        <w:keepLines w:val="0"/>
        <w:pageBreakBefore w:val="0"/>
        <w:widowControl w:val="0"/>
        <w:kinsoku/>
        <w:wordWrap w:val="0"/>
        <w:overflowPunct/>
        <w:topLinePunct w:val="0"/>
        <w:autoSpaceDE/>
        <w:autoSpaceDN/>
        <w:bidi w:val="0"/>
        <w:adjustRightInd/>
        <w:snapToGrid/>
        <w:spacing w:before="0" w:beforeLines="0" w:beforeAutospacing="0" w:after="0" w:afterAutospacing="0" w:line="610" w:lineRule="exact"/>
        <w:ind w:left="-45" w:right="-45" w:firstLine="640"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（三）资助标准及数量</w:t>
      </w:r>
    </w:p>
    <w:p w14:paraId="09F55601">
      <w:pPr>
        <w:keepNext w:val="0"/>
        <w:keepLines w:val="0"/>
        <w:pageBreakBefore w:val="0"/>
        <w:widowControl w:val="0"/>
        <w:kinsoku/>
        <w:overflowPunct/>
        <w:topLinePunct w:val="0"/>
        <w:autoSpaceDE/>
        <w:bidi w:val="0"/>
        <w:adjustRightInd/>
        <w:snapToGrid/>
        <w:spacing w:beforeLines="0" w:line="61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立项团队资助标准及数量根据资金总盘及申报项目情况确定。</w:t>
      </w:r>
    </w:p>
    <w:p w14:paraId="082FE94F">
      <w:pPr>
        <w:pStyle w:val="11"/>
        <w:keepNext w:val="0"/>
        <w:keepLines w:val="0"/>
        <w:pageBreakBefore w:val="0"/>
        <w:widowControl w:val="0"/>
        <w:numPr>
          <w:ilvl w:val="0"/>
          <w:numId w:val="0"/>
        </w:numPr>
        <w:shd w:val="clear" w:color="auto" w:fill="FFFFFF"/>
        <w:kinsoku/>
        <w:overflowPunct/>
        <w:topLinePunct w:val="0"/>
        <w:autoSpaceDE/>
        <w:autoSpaceDN/>
        <w:bidi w:val="0"/>
        <w:adjustRightInd/>
        <w:snapToGrid/>
        <w:spacing w:beforeLines="0" w:line="610" w:lineRule="exact"/>
        <w:ind w:firstLine="640" w:firstLineChars="200"/>
        <w:textAlignment w:val="auto"/>
        <w:rPr>
          <w:rFonts w:hint="eastAsia" w:ascii="楷体" w:hAnsi="楷体" w:eastAsia="楷体" w:cs="楷体"/>
          <w:color w:val="auto"/>
          <w:kern w:val="2"/>
          <w:sz w:val="32"/>
          <w:szCs w:val="32"/>
          <w:lang w:val="en-US" w:eastAsia="zh-CN"/>
        </w:rPr>
      </w:pPr>
      <w:r>
        <w:rPr>
          <w:rFonts w:hint="eastAsia" w:ascii="楷体" w:hAnsi="楷体" w:eastAsia="楷体" w:cs="楷体"/>
          <w:color w:val="auto"/>
          <w:kern w:val="2"/>
          <w:sz w:val="32"/>
          <w:szCs w:val="32"/>
          <w:lang w:val="en-US" w:eastAsia="zh-CN" w:bidi="ar-SA"/>
        </w:rPr>
        <w:t>（四）</w:t>
      </w:r>
      <w:r>
        <w:rPr>
          <w:rFonts w:hint="eastAsia" w:ascii="楷体" w:hAnsi="楷体" w:eastAsia="楷体" w:cs="楷体"/>
          <w:color w:val="auto"/>
          <w:kern w:val="2"/>
          <w:sz w:val="32"/>
          <w:szCs w:val="32"/>
          <w:lang w:val="en-US" w:eastAsia="zh-CN"/>
        </w:rPr>
        <w:t>绩效指标</w:t>
      </w:r>
    </w:p>
    <w:p w14:paraId="630065EC">
      <w:pPr>
        <w:pStyle w:val="11"/>
        <w:keepNext w:val="0"/>
        <w:keepLines w:val="0"/>
        <w:pageBreakBefore w:val="0"/>
        <w:widowControl w:val="0"/>
        <w:numPr>
          <w:ilvl w:val="0"/>
          <w:numId w:val="0"/>
        </w:numPr>
        <w:shd w:val="clear" w:color="auto" w:fill="FFFFFF"/>
        <w:kinsoku/>
        <w:overflowPunct/>
        <w:topLinePunct w:val="0"/>
        <w:autoSpaceDE/>
        <w:autoSpaceDN/>
        <w:bidi w:val="0"/>
        <w:adjustRightInd/>
        <w:snapToGrid/>
        <w:spacing w:beforeLines="0" w:line="61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项目实施结束后，团队</w:t>
      </w:r>
      <w:r>
        <w:rPr>
          <w:rFonts w:hint="default" w:ascii="Times New Roman" w:hAnsi="Times New Roman" w:eastAsia="方正仿宋简体" w:cs="Times New Roman"/>
          <w:color w:val="auto"/>
          <w:sz w:val="32"/>
          <w:szCs w:val="32"/>
        </w:rPr>
        <w:t>能够</w:t>
      </w:r>
      <w:r>
        <w:rPr>
          <w:rFonts w:hint="default" w:ascii="Times New Roman" w:hAnsi="Times New Roman" w:eastAsia="方正仿宋简体" w:cs="Times New Roman"/>
          <w:color w:val="auto"/>
          <w:sz w:val="32"/>
          <w:szCs w:val="32"/>
          <w:lang w:val="en-US" w:eastAsia="zh-CN"/>
        </w:rPr>
        <w:t>解决引进单位“卡脖子”技术难题，</w:t>
      </w:r>
      <w:r>
        <w:rPr>
          <w:rFonts w:hint="default" w:ascii="Times New Roman" w:hAnsi="Times New Roman" w:eastAsia="方正仿宋简体" w:cs="Times New Roman"/>
          <w:color w:val="auto"/>
          <w:sz w:val="32"/>
          <w:szCs w:val="32"/>
        </w:rPr>
        <w:t>实现成果转化</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产业化</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产生经济效益150万元以上</w:t>
      </w:r>
      <w:r>
        <w:rPr>
          <w:rFonts w:hint="default" w:ascii="Times New Roman" w:hAnsi="Times New Roman" w:eastAsia="方正仿宋简体" w:cs="Times New Roman"/>
          <w:color w:val="auto"/>
          <w:sz w:val="32"/>
          <w:szCs w:val="32"/>
          <w:lang w:eastAsia="zh-CN"/>
        </w:rPr>
        <w:t>。</w:t>
      </w:r>
    </w:p>
    <w:p w14:paraId="5250F00C">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专题二、</w:t>
      </w:r>
      <w:r>
        <w:rPr>
          <w:rFonts w:hint="eastAsia" w:ascii="黑体" w:hAnsi="黑体" w:eastAsia="黑体" w:cs="黑体"/>
          <w:color w:val="auto"/>
          <w:sz w:val="32"/>
          <w:szCs w:val="32"/>
          <w:lang w:eastAsia="zh-CN"/>
        </w:rPr>
        <w:t>培养本土</w:t>
      </w:r>
      <w:r>
        <w:rPr>
          <w:rFonts w:hint="eastAsia" w:ascii="黑体" w:hAnsi="黑体" w:eastAsia="黑体" w:cs="黑体"/>
          <w:color w:val="auto"/>
          <w:sz w:val="32"/>
          <w:szCs w:val="32"/>
          <w:lang w:val="en-US" w:eastAsia="zh-CN"/>
        </w:rPr>
        <w:t>青年人才团队项目</w:t>
      </w:r>
    </w:p>
    <w:p w14:paraId="36FD36E2">
      <w:pPr>
        <w:spacing w:beforeLines="0" w:line="610" w:lineRule="exact"/>
        <w:ind w:firstLine="630"/>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本专题旨在</w:t>
      </w:r>
      <w:r>
        <w:rPr>
          <w:rFonts w:hint="default" w:ascii="Times New Roman" w:hAnsi="Times New Roman" w:eastAsia="方正仿宋简体" w:cs="Times New Roman"/>
          <w:color w:val="auto"/>
          <w:sz w:val="32"/>
          <w:szCs w:val="32"/>
          <w:lang w:val="en-US" w:eastAsia="zh-CN"/>
        </w:rPr>
        <w:t>组织实施本土人才培育工程，培养本土合金材料和五金刀剪产业领域优秀青年人才团队，鼓励青年人才承担科研项目，注重科研任务与实际应用相结合，推动青年人才培养与科技创新相互促进，培养一批在基础与应用基础研究、技术研发与产业化方面具备丰富经验的青年人才团队。</w:t>
      </w:r>
    </w:p>
    <w:p w14:paraId="04704FEC">
      <w:pPr>
        <w:keepNext w:val="0"/>
        <w:keepLines w:val="0"/>
        <w:pageBreakBefore w:val="0"/>
        <w:widowControl w:val="0"/>
        <w:numPr>
          <w:ilvl w:val="0"/>
          <w:numId w:val="1"/>
        </w:numPr>
        <w:kinsoku/>
        <w:overflowPunct/>
        <w:topLinePunct w:val="0"/>
        <w:autoSpaceDE/>
        <w:bidi w:val="0"/>
        <w:adjustRightInd/>
        <w:snapToGrid/>
        <w:spacing w:beforeLines="0" w:line="61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申报条件</w:t>
      </w:r>
    </w:p>
    <w:p w14:paraId="78C03AD2">
      <w:pPr>
        <w:spacing w:beforeLines="0" w:line="610" w:lineRule="exact"/>
        <w:ind w:firstLine="63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w:t>
      </w:r>
      <w:r>
        <w:rPr>
          <w:rFonts w:hint="default" w:ascii="Times New Roman" w:hAnsi="Times New Roman" w:eastAsia="方正仿宋简体" w:cs="Times New Roman"/>
          <w:color w:val="auto"/>
          <w:sz w:val="32"/>
          <w:szCs w:val="32"/>
          <w:lang w:val="en-US" w:eastAsia="zh-CN"/>
        </w:rPr>
        <w:t>申报</w:t>
      </w:r>
      <w:r>
        <w:rPr>
          <w:rFonts w:hint="default" w:ascii="Times New Roman" w:hAnsi="Times New Roman" w:eastAsia="方正仿宋简体" w:cs="Times New Roman"/>
          <w:color w:val="auto"/>
          <w:sz w:val="32"/>
          <w:szCs w:val="32"/>
        </w:rPr>
        <w:t>单位必须是在阳江市依法注册、具有独立法人资格的法人单位，应具备团队项目实施的良好基础条件和保障能力。</w:t>
      </w:r>
    </w:p>
    <w:p w14:paraId="332EDDAB">
      <w:pPr>
        <w:spacing w:beforeLines="0" w:line="610" w:lineRule="exact"/>
        <w:ind w:firstLine="63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2.团队由带头人和不少于</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名核心人员组成</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是</w:t>
      </w:r>
      <w:r>
        <w:rPr>
          <w:rFonts w:hint="default" w:ascii="Times New Roman" w:hAnsi="Times New Roman" w:eastAsia="方正仿宋简体" w:cs="Times New Roman"/>
          <w:color w:val="auto"/>
          <w:sz w:val="32"/>
          <w:szCs w:val="32"/>
          <w:lang w:val="en-US" w:eastAsia="zh-CN"/>
        </w:rPr>
        <w:t>申报单位</w:t>
      </w:r>
      <w:r>
        <w:rPr>
          <w:rFonts w:hint="default" w:ascii="Times New Roman" w:hAnsi="Times New Roman" w:eastAsia="方正仿宋简体" w:cs="Times New Roman"/>
          <w:color w:val="auto"/>
          <w:sz w:val="32"/>
          <w:szCs w:val="32"/>
        </w:rPr>
        <w:t>全职工作人员。</w:t>
      </w:r>
      <w:r>
        <w:rPr>
          <w:rFonts w:hint="default" w:ascii="Times New Roman" w:hAnsi="Times New Roman" w:eastAsia="方正仿宋简体" w:cs="Times New Roman"/>
          <w:color w:val="auto"/>
          <w:sz w:val="32"/>
          <w:szCs w:val="32"/>
          <w:lang w:val="en-US" w:eastAsia="zh-CN"/>
        </w:rPr>
        <w:t>带头</w:t>
      </w:r>
      <w:r>
        <w:rPr>
          <w:rFonts w:hint="default" w:ascii="Times New Roman" w:hAnsi="Times New Roman" w:eastAsia="方正仿宋简体" w:cs="Times New Roman"/>
          <w:color w:val="auto"/>
          <w:sz w:val="32"/>
          <w:szCs w:val="32"/>
        </w:rPr>
        <w:t>人应具有</w:t>
      </w:r>
      <w:r>
        <w:rPr>
          <w:rFonts w:hint="default" w:ascii="Times New Roman" w:hAnsi="Times New Roman" w:eastAsia="方正仿宋简体" w:cs="Times New Roman"/>
          <w:color w:val="auto"/>
          <w:sz w:val="32"/>
          <w:szCs w:val="32"/>
          <w:lang w:val="en-US" w:eastAsia="zh-CN"/>
        </w:rPr>
        <w:t>博士或高</w:t>
      </w:r>
      <w:r>
        <w:rPr>
          <w:rFonts w:hint="default" w:ascii="Times New Roman" w:hAnsi="Times New Roman" w:eastAsia="方正仿宋简体" w:cs="Times New Roman"/>
          <w:color w:val="auto"/>
          <w:sz w:val="32"/>
          <w:szCs w:val="32"/>
        </w:rPr>
        <w:t>级</w:t>
      </w:r>
      <w:r>
        <w:rPr>
          <w:rFonts w:hint="default" w:ascii="Times New Roman" w:hAnsi="Times New Roman" w:eastAsia="方正仿宋简体" w:cs="Times New Roman"/>
          <w:color w:val="auto"/>
          <w:sz w:val="32"/>
          <w:szCs w:val="32"/>
          <w:lang w:val="en-US" w:eastAsia="zh-CN"/>
        </w:rPr>
        <w:t>及以上</w:t>
      </w:r>
      <w:r>
        <w:rPr>
          <w:rFonts w:hint="default" w:ascii="Times New Roman" w:hAnsi="Times New Roman" w:eastAsia="方正仿宋简体" w:cs="Times New Roman"/>
          <w:color w:val="auto"/>
          <w:sz w:val="32"/>
          <w:szCs w:val="32"/>
        </w:rPr>
        <w:t>职称，近五年内曾获得</w:t>
      </w:r>
      <w:r>
        <w:rPr>
          <w:rFonts w:hint="default" w:ascii="Times New Roman" w:hAnsi="Times New Roman" w:eastAsia="方正仿宋简体" w:cs="Times New Roman"/>
          <w:color w:val="auto"/>
          <w:sz w:val="32"/>
          <w:szCs w:val="32"/>
          <w:lang w:val="en-US" w:eastAsia="zh-CN"/>
        </w:rPr>
        <w:t>市</w:t>
      </w:r>
      <w:r>
        <w:rPr>
          <w:rFonts w:hint="default" w:ascii="Times New Roman" w:hAnsi="Times New Roman" w:eastAsia="方正仿宋简体" w:cs="Times New Roman"/>
          <w:color w:val="auto"/>
          <w:sz w:val="32"/>
          <w:szCs w:val="32"/>
        </w:rPr>
        <w:t>级以上相关人才计划资助或主持过</w:t>
      </w:r>
      <w:r>
        <w:rPr>
          <w:rFonts w:hint="default" w:ascii="Times New Roman" w:hAnsi="Times New Roman" w:eastAsia="方正仿宋简体" w:cs="Times New Roman"/>
          <w:color w:val="auto"/>
          <w:sz w:val="32"/>
          <w:szCs w:val="32"/>
          <w:lang w:val="en-US" w:eastAsia="zh-CN"/>
        </w:rPr>
        <w:t>市</w:t>
      </w:r>
      <w:r>
        <w:rPr>
          <w:rFonts w:hint="default" w:ascii="Times New Roman" w:hAnsi="Times New Roman" w:eastAsia="方正仿宋简体" w:cs="Times New Roman"/>
          <w:color w:val="auto"/>
          <w:sz w:val="32"/>
          <w:szCs w:val="32"/>
        </w:rPr>
        <w:t>级以上科研项目</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曾获得省级以上相关人才计划</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科研项目资助或</w:t>
      </w:r>
      <w:r>
        <w:rPr>
          <w:rFonts w:hint="default" w:ascii="Times New Roman" w:hAnsi="Times New Roman" w:eastAsia="方正仿宋简体" w:cs="Times New Roman"/>
          <w:color w:val="auto"/>
          <w:sz w:val="32"/>
          <w:szCs w:val="32"/>
          <w:lang w:eastAsia="zh-CN"/>
        </w:rPr>
        <w:t>科学技术</w:t>
      </w:r>
      <w:r>
        <w:rPr>
          <w:rFonts w:hint="default" w:ascii="Times New Roman" w:hAnsi="Times New Roman" w:eastAsia="方正仿宋简体" w:cs="Times New Roman"/>
          <w:color w:val="auto"/>
          <w:sz w:val="32"/>
          <w:szCs w:val="32"/>
        </w:rPr>
        <w:t>奖励的申报单位予以优先支持。</w:t>
      </w:r>
      <w:r>
        <w:rPr>
          <w:rFonts w:hint="default" w:ascii="Times New Roman" w:hAnsi="Times New Roman" w:eastAsia="方正仿宋简体" w:cs="Times New Roman"/>
          <w:color w:val="auto"/>
          <w:sz w:val="32"/>
          <w:szCs w:val="32"/>
          <w:lang w:eastAsia="zh-CN"/>
        </w:rPr>
        <w:t>团队</w:t>
      </w:r>
      <w:r>
        <w:rPr>
          <w:rFonts w:hint="default" w:ascii="Times New Roman" w:hAnsi="Times New Roman" w:eastAsia="方正仿宋简体" w:cs="Times New Roman"/>
          <w:color w:val="auto"/>
          <w:sz w:val="32"/>
          <w:szCs w:val="32"/>
        </w:rPr>
        <w:t>核心</w:t>
      </w:r>
      <w:r>
        <w:rPr>
          <w:rFonts w:hint="default" w:ascii="Times New Roman" w:hAnsi="Times New Roman" w:eastAsia="方正仿宋简体" w:cs="Times New Roman"/>
          <w:color w:val="auto"/>
          <w:sz w:val="32"/>
          <w:szCs w:val="32"/>
          <w:lang w:eastAsia="zh-CN"/>
        </w:rPr>
        <w:t>人员</w:t>
      </w:r>
      <w:r>
        <w:rPr>
          <w:rFonts w:hint="default" w:ascii="Times New Roman" w:hAnsi="Times New Roman" w:eastAsia="方正仿宋简体" w:cs="Times New Roman"/>
          <w:color w:val="auto"/>
          <w:sz w:val="32"/>
          <w:szCs w:val="32"/>
        </w:rPr>
        <w:t>年龄</w:t>
      </w:r>
      <w:r>
        <w:rPr>
          <w:rFonts w:hint="default" w:ascii="Times New Roman" w:hAnsi="Times New Roman" w:eastAsia="方正仿宋简体" w:cs="Times New Roman"/>
          <w:color w:val="auto"/>
          <w:sz w:val="32"/>
          <w:szCs w:val="32"/>
          <w:lang w:val="en-US" w:eastAsia="zh-CN"/>
        </w:rPr>
        <w:t>原则上</w:t>
      </w:r>
      <w:r>
        <w:rPr>
          <w:rFonts w:hint="default" w:ascii="Times New Roman" w:hAnsi="Times New Roman" w:eastAsia="方正仿宋简体" w:cs="Times New Roman"/>
          <w:color w:val="auto"/>
          <w:sz w:val="32"/>
          <w:szCs w:val="32"/>
        </w:rPr>
        <w:t>不超过4</w:t>
      </w:r>
      <w:r>
        <w:rPr>
          <w:rFonts w:hint="default" w:ascii="Times New Roman" w:hAnsi="Times New Roman" w:eastAsia="方正仿宋简体" w:cs="Times New Roman"/>
          <w:color w:val="auto"/>
          <w:sz w:val="32"/>
          <w:szCs w:val="32"/>
          <w:lang w:val="en-US" w:eastAsia="zh-CN"/>
        </w:rPr>
        <w:t>0周</w:t>
      </w:r>
      <w:r>
        <w:rPr>
          <w:rFonts w:hint="default" w:ascii="Times New Roman" w:hAnsi="Times New Roman" w:eastAsia="方正仿宋简体" w:cs="Times New Roman"/>
          <w:color w:val="auto"/>
          <w:sz w:val="32"/>
          <w:szCs w:val="32"/>
        </w:rPr>
        <w:t>岁</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1985年1月1日及以后出生</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w:t>
      </w:r>
    </w:p>
    <w:p w14:paraId="1B7CB44A">
      <w:pPr>
        <w:spacing w:beforeLines="0" w:line="610" w:lineRule="exact"/>
        <w:ind w:firstLine="630"/>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申报团队应</w:t>
      </w:r>
      <w:r>
        <w:rPr>
          <w:rFonts w:hint="default" w:ascii="Times New Roman" w:hAnsi="Times New Roman" w:eastAsia="方正仿宋简体" w:cs="Times New Roman"/>
          <w:color w:val="auto"/>
          <w:sz w:val="32"/>
          <w:szCs w:val="32"/>
          <w:lang w:val="en-US" w:eastAsia="zh-CN"/>
        </w:rPr>
        <w:t>具</w:t>
      </w:r>
      <w:r>
        <w:rPr>
          <w:rFonts w:hint="default" w:ascii="Times New Roman" w:hAnsi="Times New Roman" w:eastAsia="方正仿宋简体" w:cs="Times New Roman"/>
          <w:color w:val="auto"/>
          <w:sz w:val="32"/>
          <w:szCs w:val="32"/>
        </w:rPr>
        <w:t>有特色鲜明的核心研究方向和明确的研究目标，与阳江市合金材料与五金刀剪产业领域紧密联系</w:t>
      </w:r>
      <w:r>
        <w:rPr>
          <w:rFonts w:hint="default" w:ascii="Times New Roman" w:hAnsi="Times New Roman" w:eastAsia="方正仿宋简体" w:cs="Times New Roman"/>
          <w:color w:val="auto"/>
          <w:sz w:val="32"/>
          <w:szCs w:val="32"/>
          <w:lang w:eastAsia="zh-CN"/>
        </w:rPr>
        <w:t>，技术居行业内先进水平，掌握关键核心技术和自主知识产权，产业化前景良好且有明确的产业化计划。</w:t>
      </w:r>
    </w:p>
    <w:p w14:paraId="5A9E5452">
      <w:pPr>
        <w:pStyle w:val="7"/>
        <w:keepNext w:val="0"/>
        <w:keepLines w:val="0"/>
        <w:pageBreakBefore w:val="0"/>
        <w:widowControl w:val="0"/>
        <w:kinsoku/>
        <w:wordWrap w:val="0"/>
        <w:overflowPunct/>
        <w:topLinePunct w:val="0"/>
        <w:autoSpaceDE/>
        <w:autoSpaceDN/>
        <w:bidi w:val="0"/>
        <w:adjustRightInd/>
        <w:snapToGrid/>
        <w:spacing w:before="0" w:beforeLines="0" w:beforeAutospacing="0" w:after="0" w:afterAutospacing="0" w:line="610" w:lineRule="exact"/>
        <w:ind w:right="-45" w:firstLine="640"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lang w:eastAsia="zh-CN"/>
        </w:rPr>
        <w:t>（</w:t>
      </w:r>
      <w:r>
        <w:rPr>
          <w:rFonts w:hint="eastAsia" w:ascii="楷体" w:hAnsi="楷体" w:eastAsia="楷体" w:cs="楷体"/>
          <w:color w:val="auto"/>
          <w:sz w:val="32"/>
          <w:szCs w:val="32"/>
          <w:shd w:val="clear" w:color="auto" w:fill="FFFFFF"/>
          <w:lang w:val="en-US" w:eastAsia="zh-CN"/>
        </w:rPr>
        <w:t>二）</w:t>
      </w:r>
      <w:r>
        <w:rPr>
          <w:rFonts w:hint="eastAsia" w:ascii="楷体" w:hAnsi="楷体" w:eastAsia="楷体" w:cs="楷体"/>
          <w:color w:val="auto"/>
          <w:sz w:val="32"/>
          <w:szCs w:val="32"/>
          <w:shd w:val="clear" w:color="auto" w:fill="FFFFFF"/>
        </w:rPr>
        <w:t>申报材料</w:t>
      </w:r>
    </w:p>
    <w:p w14:paraId="5FE25988">
      <w:pPr>
        <w:spacing w:beforeLines="0" w:line="610" w:lineRule="exact"/>
        <w:ind w:firstLine="63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1.阳江市</w:t>
      </w:r>
      <w:r>
        <w:rPr>
          <w:rFonts w:hint="default" w:ascii="Times New Roman" w:hAnsi="Times New Roman" w:eastAsia="方正仿宋简体" w:cs="Times New Roman"/>
          <w:color w:val="auto"/>
          <w:sz w:val="32"/>
          <w:szCs w:val="32"/>
          <w:lang w:val="en-US" w:eastAsia="zh-CN"/>
        </w:rPr>
        <w:t>培养本土青年人才</w:t>
      </w:r>
      <w:r>
        <w:rPr>
          <w:rFonts w:hint="default" w:ascii="Times New Roman" w:hAnsi="Times New Roman" w:eastAsia="方正仿宋简体" w:cs="Times New Roman"/>
          <w:color w:val="auto"/>
          <w:sz w:val="32"/>
          <w:szCs w:val="32"/>
        </w:rPr>
        <w:t>团队项目申报书。</w:t>
      </w:r>
    </w:p>
    <w:p w14:paraId="5C36160C">
      <w:pPr>
        <w:spacing w:beforeLines="0" w:line="610" w:lineRule="exact"/>
        <w:ind w:firstLine="63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2.团队成员身份证复印件及学历证明材料。</w:t>
      </w:r>
    </w:p>
    <w:p w14:paraId="506B112C">
      <w:pPr>
        <w:spacing w:beforeLines="0" w:line="610" w:lineRule="exact"/>
        <w:ind w:firstLine="63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3.团队成员</w:t>
      </w:r>
      <w:r>
        <w:rPr>
          <w:rFonts w:hint="default" w:ascii="Times New Roman" w:hAnsi="Times New Roman" w:eastAsia="方正仿宋简体" w:cs="Times New Roman"/>
          <w:color w:val="auto"/>
          <w:sz w:val="32"/>
          <w:szCs w:val="32"/>
          <w:lang w:val="en-US" w:eastAsia="zh-CN"/>
        </w:rPr>
        <w:t>在申报单位全职工作证明材料</w:t>
      </w:r>
      <w:r>
        <w:rPr>
          <w:rFonts w:hint="default" w:ascii="Times New Roman" w:hAnsi="Times New Roman" w:eastAsia="方正仿宋简体" w:cs="Times New Roman"/>
          <w:color w:val="auto"/>
          <w:sz w:val="32"/>
          <w:szCs w:val="32"/>
        </w:rPr>
        <w:t>。</w:t>
      </w:r>
    </w:p>
    <w:p w14:paraId="6B552313">
      <w:pPr>
        <w:spacing w:beforeLines="0" w:line="610" w:lineRule="exact"/>
        <w:ind w:firstLine="63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4.项目涉及知识产权相关佐证材料。</w:t>
      </w:r>
    </w:p>
    <w:p w14:paraId="0E4A9EA5">
      <w:pPr>
        <w:spacing w:beforeLines="0" w:line="610" w:lineRule="exact"/>
        <w:ind w:firstLine="63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w:t>
      </w:r>
      <w:r>
        <w:rPr>
          <w:rFonts w:hint="default" w:ascii="Times New Roman" w:hAnsi="Times New Roman" w:eastAsia="方正仿宋简体" w:cs="Times New Roman"/>
          <w:color w:val="auto"/>
          <w:sz w:val="32"/>
          <w:szCs w:val="32"/>
          <w:lang w:val="en-US" w:eastAsia="zh-CN"/>
        </w:rPr>
        <w:t>申报</w:t>
      </w:r>
      <w:r>
        <w:rPr>
          <w:rFonts w:hint="default" w:ascii="Times New Roman" w:hAnsi="Times New Roman" w:eastAsia="方正仿宋简体" w:cs="Times New Roman"/>
          <w:color w:val="auto"/>
          <w:sz w:val="32"/>
          <w:szCs w:val="32"/>
        </w:rPr>
        <w:t>单位法人证书。</w:t>
      </w:r>
    </w:p>
    <w:p w14:paraId="6A5C3F58">
      <w:pPr>
        <w:pStyle w:val="7"/>
        <w:keepNext w:val="0"/>
        <w:keepLines w:val="0"/>
        <w:pageBreakBefore w:val="0"/>
        <w:widowControl w:val="0"/>
        <w:kinsoku/>
        <w:wordWrap w:val="0"/>
        <w:overflowPunct/>
        <w:topLinePunct w:val="0"/>
        <w:autoSpaceDE/>
        <w:autoSpaceDN/>
        <w:bidi w:val="0"/>
        <w:adjustRightInd/>
        <w:snapToGrid/>
        <w:spacing w:before="0" w:beforeLines="0" w:beforeAutospacing="0" w:after="0" w:afterAutospacing="0" w:line="610" w:lineRule="exact"/>
        <w:ind w:left="-45" w:right="-45" w:firstLine="640" w:firstLineChars="200"/>
        <w:jc w:val="both"/>
        <w:textAlignment w:val="auto"/>
        <w:rPr>
          <w:rFonts w:hint="eastAsia" w:ascii="楷体" w:hAnsi="楷体" w:eastAsia="楷体" w:cs="楷体"/>
          <w:color w:val="auto"/>
          <w:sz w:val="32"/>
          <w:szCs w:val="32"/>
          <w:shd w:val="clear" w:color="auto" w:fill="FFFFFF"/>
        </w:rPr>
      </w:pPr>
      <w:r>
        <w:rPr>
          <w:rFonts w:hint="eastAsia" w:ascii="楷体" w:hAnsi="楷体" w:eastAsia="楷体" w:cs="楷体"/>
          <w:color w:val="auto"/>
          <w:sz w:val="32"/>
          <w:szCs w:val="32"/>
          <w:shd w:val="clear" w:color="auto" w:fill="FFFFFF"/>
        </w:rPr>
        <w:t>（三）资助标准及数量</w:t>
      </w:r>
    </w:p>
    <w:p w14:paraId="6FCF0BFE">
      <w:pPr>
        <w:pStyle w:val="11"/>
        <w:widowControl w:val="0"/>
        <w:shd w:val="clear" w:color="auto" w:fill="FFFFFF"/>
        <w:autoSpaceDN/>
        <w:spacing w:beforeLines="0" w:line="610" w:lineRule="exact"/>
        <w:ind w:firstLine="640" w:firstLineChars="200"/>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资助金额不超过</w:t>
      </w:r>
      <w:r>
        <w:rPr>
          <w:rFonts w:hint="default" w:ascii="Times New Roman" w:hAnsi="Times New Roman" w:eastAsia="方正仿宋简体" w:cs="Times New Roman"/>
          <w:color w:val="auto"/>
          <w:kern w:val="2"/>
          <w:sz w:val="32"/>
          <w:szCs w:val="32"/>
          <w:lang w:val="en-US" w:eastAsia="zh-CN"/>
        </w:rPr>
        <w:t>申报单位</w:t>
      </w:r>
      <w:r>
        <w:rPr>
          <w:rFonts w:hint="default" w:ascii="Times New Roman" w:hAnsi="Times New Roman" w:eastAsia="方正仿宋简体" w:cs="Times New Roman"/>
          <w:color w:val="auto"/>
          <w:kern w:val="2"/>
          <w:sz w:val="32"/>
          <w:szCs w:val="32"/>
        </w:rPr>
        <w:t>配套研发费用，具体资助比例根据资金总盘及申请资助项目情况进行动态调整。</w:t>
      </w:r>
    </w:p>
    <w:p w14:paraId="00AD690B">
      <w:pPr>
        <w:pStyle w:val="11"/>
        <w:keepNext w:val="0"/>
        <w:keepLines w:val="0"/>
        <w:pageBreakBefore w:val="0"/>
        <w:widowControl w:val="0"/>
        <w:numPr>
          <w:ilvl w:val="0"/>
          <w:numId w:val="0"/>
        </w:numPr>
        <w:shd w:val="clear" w:color="auto" w:fill="FFFFFF"/>
        <w:kinsoku/>
        <w:overflowPunct/>
        <w:topLinePunct w:val="0"/>
        <w:autoSpaceDE/>
        <w:autoSpaceDN/>
        <w:bidi w:val="0"/>
        <w:adjustRightInd/>
        <w:snapToGrid/>
        <w:spacing w:beforeLines="0" w:line="610" w:lineRule="exact"/>
        <w:ind w:firstLine="640" w:firstLineChars="200"/>
        <w:textAlignment w:val="auto"/>
        <w:rPr>
          <w:rFonts w:hint="eastAsia" w:ascii="楷体" w:hAnsi="楷体" w:eastAsia="楷体" w:cs="楷体"/>
          <w:color w:val="auto"/>
          <w:kern w:val="2"/>
          <w:sz w:val="32"/>
          <w:szCs w:val="32"/>
          <w:lang w:val="en-US" w:eastAsia="zh-CN"/>
        </w:rPr>
      </w:pPr>
      <w:r>
        <w:rPr>
          <w:rFonts w:hint="eastAsia" w:ascii="楷体" w:hAnsi="楷体" w:eastAsia="楷体" w:cs="楷体"/>
          <w:color w:val="auto"/>
          <w:kern w:val="2"/>
          <w:sz w:val="32"/>
          <w:szCs w:val="32"/>
          <w:lang w:val="en-US" w:eastAsia="zh-CN" w:bidi="ar-SA"/>
        </w:rPr>
        <w:t>（四）</w:t>
      </w:r>
      <w:r>
        <w:rPr>
          <w:rFonts w:hint="eastAsia" w:ascii="楷体" w:hAnsi="楷体" w:eastAsia="楷体" w:cs="楷体"/>
          <w:color w:val="auto"/>
          <w:kern w:val="2"/>
          <w:sz w:val="32"/>
          <w:szCs w:val="32"/>
          <w:lang w:val="en-US" w:eastAsia="zh-CN"/>
        </w:rPr>
        <w:t>绩效目标</w:t>
      </w:r>
    </w:p>
    <w:p w14:paraId="0004F92C">
      <w:pPr>
        <w:pStyle w:val="11"/>
        <w:keepNext w:val="0"/>
        <w:keepLines w:val="0"/>
        <w:pageBreakBefore w:val="0"/>
        <w:widowControl w:val="0"/>
        <w:numPr>
          <w:ilvl w:val="0"/>
          <w:numId w:val="0"/>
        </w:numPr>
        <w:shd w:val="clear" w:color="auto" w:fill="FFFFFF"/>
        <w:kinsoku/>
        <w:overflowPunct/>
        <w:topLinePunct w:val="0"/>
        <w:autoSpaceDE/>
        <w:autoSpaceDN/>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sz w:val="32"/>
          <w:szCs w:val="32"/>
          <w:lang w:val="en-US" w:eastAsia="zh-CN"/>
        </w:rPr>
        <w:t>项目实施结束后，团队成员应取得相应能力提升，团队科研成果</w:t>
      </w:r>
      <w:r>
        <w:rPr>
          <w:rFonts w:hint="default" w:ascii="Times New Roman" w:hAnsi="Times New Roman" w:eastAsia="方正仿宋简体" w:cs="Times New Roman"/>
          <w:color w:val="auto"/>
          <w:sz w:val="32"/>
          <w:szCs w:val="32"/>
        </w:rPr>
        <w:t>能够</w:t>
      </w:r>
      <w:r>
        <w:rPr>
          <w:rFonts w:hint="default" w:ascii="Times New Roman" w:hAnsi="Times New Roman" w:eastAsia="方正仿宋简体" w:cs="Times New Roman"/>
          <w:color w:val="auto"/>
          <w:sz w:val="32"/>
          <w:szCs w:val="32"/>
          <w:lang w:val="en-US" w:eastAsia="zh-CN"/>
        </w:rPr>
        <w:t>在申报单位</w:t>
      </w:r>
      <w:r>
        <w:rPr>
          <w:rFonts w:hint="default" w:ascii="Times New Roman" w:hAnsi="Times New Roman" w:eastAsia="方正仿宋简体" w:cs="Times New Roman"/>
          <w:color w:val="auto"/>
          <w:sz w:val="32"/>
          <w:szCs w:val="32"/>
        </w:rPr>
        <w:t>内实现成果转化</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产业化</w:t>
      </w:r>
      <w:r>
        <w:rPr>
          <w:rFonts w:hint="default" w:ascii="Times New Roman" w:hAnsi="Times New Roman" w:eastAsia="方正仿宋简体" w:cs="Times New Roman"/>
          <w:color w:val="auto"/>
          <w:sz w:val="32"/>
          <w:szCs w:val="32"/>
          <w:lang w:eastAsia="zh-CN"/>
        </w:rPr>
        <w:t>。</w:t>
      </w:r>
    </w:p>
    <w:p w14:paraId="5B31433B">
      <w:pPr>
        <w:keepNext w:val="0"/>
        <w:keepLines w:val="0"/>
        <w:pageBreakBefore w:val="0"/>
        <w:widowControl w:val="0"/>
        <w:kinsoku/>
        <w:overflowPunct/>
        <w:topLinePunct w:val="0"/>
        <w:autoSpaceDE/>
        <w:bidi w:val="0"/>
        <w:adjustRightInd/>
        <w:snapToGrid/>
        <w:spacing w:beforeLines="0" w:line="610"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专题</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、企业科技特派员项目</w:t>
      </w:r>
    </w:p>
    <w:p w14:paraId="67679158">
      <w:pPr>
        <w:keepNext w:val="0"/>
        <w:keepLines w:val="0"/>
        <w:pageBreakBefore w:val="0"/>
        <w:widowControl w:val="0"/>
        <w:kinsoku/>
        <w:overflowPunct/>
        <w:topLinePunct w:val="0"/>
        <w:autoSpaceDE/>
        <w:bidi w:val="0"/>
        <w:adjustRightInd/>
        <w:snapToGrid/>
        <w:spacing w:beforeLines="0" w:line="610" w:lineRule="exact"/>
        <w:ind w:firstLine="64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本专题</w:t>
      </w:r>
      <w:r>
        <w:rPr>
          <w:rFonts w:hint="default" w:ascii="Times New Roman" w:hAnsi="Times New Roman" w:eastAsia="方正仿宋简体" w:cs="Times New Roman"/>
          <w:color w:val="auto"/>
          <w:sz w:val="32"/>
          <w:szCs w:val="32"/>
          <w:lang w:val="en-US" w:eastAsia="zh-CN"/>
        </w:rPr>
        <w:t>旨在</w:t>
      </w:r>
      <w:r>
        <w:rPr>
          <w:rFonts w:hint="default" w:ascii="Times New Roman" w:hAnsi="Times New Roman" w:eastAsia="方正仿宋简体" w:cs="Times New Roman"/>
          <w:color w:val="auto"/>
          <w:sz w:val="32"/>
          <w:szCs w:val="32"/>
        </w:rPr>
        <w:t>支持我市合金材料与五金刀剪重点产业企业与</w:t>
      </w:r>
      <w:r>
        <w:rPr>
          <w:rFonts w:hint="default" w:ascii="Times New Roman" w:hAnsi="Times New Roman" w:eastAsia="方正仿宋简体" w:cs="Times New Roman"/>
          <w:color w:val="auto"/>
          <w:sz w:val="32"/>
          <w:szCs w:val="32"/>
          <w:lang w:val="en-US" w:eastAsia="zh-CN"/>
        </w:rPr>
        <w:t>高校、科研院所</w:t>
      </w:r>
      <w:r>
        <w:rPr>
          <w:rFonts w:hint="default" w:ascii="Times New Roman" w:hAnsi="Times New Roman" w:eastAsia="方正仿宋简体" w:cs="Times New Roman"/>
          <w:color w:val="auto"/>
          <w:sz w:val="32"/>
          <w:szCs w:val="32"/>
        </w:rPr>
        <w:t>对接，吸引优秀科技人才</w:t>
      </w:r>
      <w:r>
        <w:rPr>
          <w:rFonts w:hint="default" w:ascii="Times New Roman" w:hAnsi="Times New Roman" w:eastAsia="方正仿宋简体" w:cs="Times New Roman"/>
          <w:color w:val="auto"/>
          <w:sz w:val="32"/>
          <w:szCs w:val="32"/>
          <w:lang w:val="en-US" w:eastAsia="zh-CN"/>
        </w:rPr>
        <w:t>到我</w:t>
      </w:r>
      <w:r>
        <w:rPr>
          <w:rFonts w:hint="default" w:ascii="Times New Roman" w:hAnsi="Times New Roman" w:eastAsia="方正仿宋简体" w:cs="Times New Roman"/>
          <w:color w:val="auto"/>
          <w:sz w:val="32"/>
          <w:szCs w:val="32"/>
        </w:rPr>
        <w:t>市企业</w:t>
      </w:r>
      <w:r>
        <w:rPr>
          <w:rFonts w:hint="default" w:ascii="Times New Roman" w:hAnsi="Times New Roman" w:eastAsia="方正仿宋简体" w:cs="Times New Roman"/>
          <w:color w:val="auto"/>
          <w:sz w:val="32"/>
          <w:szCs w:val="32"/>
          <w:lang w:val="en-US" w:eastAsia="zh-CN"/>
        </w:rPr>
        <w:t>开展产学研合作</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帮助有创新需求的企业解决发展中遇到的技术问题</w:t>
      </w:r>
      <w:r>
        <w:rPr>
          <w:rFonts w:hint="default" w:ascii="Times New Roman" w:hAnsi="Times New Roman" w:eastAsia="方正仿宋简体" w:cs="Times New Roman"/>
          <w:color w:val="auto"/>
          <w:sz w:val="32"/>
          <w:szCs w:val="32"/>
        </w:rPr>
        <w:t>。</w:t>
      </w:r>
    </w:p>
    <w:p w14:paraId="0E90AEE8">
      <w:pPr>
        <w:pStyle w:val="7"/>
        <w:keepNext w:val="0"/>
        <w:keepLines w:val="0"/>
        <w:pageBreakBefore w:val="0"/>
        <w:widowControl w:val="0"/>
        <w:kinsoku/>
        <w:wordWrap w:val="0"/>
        <w:overflowPunct/>
        <w:topLinePunct w:val="0"/>
        <w:autoSpaceDE/>
        <w:bidi w:val="0"/>
        <w:adjustRightInd/>
        <w:snapToGrid/>
        <w:spacing w:before="0" w:beforeLines="0" w:beforeAutospacing="0" w:after="0" w:afterAutospacing="0" w:line="610" w:lineRule="exact"/>
        <w:ind w:left="-45" w:right="-45"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shd w:val="clear" w:color="auto" w:fill="FFFFFF"/>
        </w:rPr>
        <w:t>（一）申报条件</w:t>
      </w:r>
    </w:p>
    <w:p w14:paraId="25D8B7E5">
      <w:pPr>
        <w:pStyle w:val="7"/>
        <w:keepNext w:val="0"/>
        <w:keepLines w:val="0"/>
        <w:pageBreakBefore w:val="0"/>
        <w:widowControl w:val="0"/>
        <w:kinsoku/>
        <w:wordWrap w:val="0"/>
        <w:overflowPunct/>
        <w:topLinePunct w:val="0"/>
        <w:autoSpaceDE/>
        <w:bidi w:val="0"/>
        <w:adjustRightInd/>
        <w:snapToGrid/>
        <w:spacing w:before="0" w:beforeLines="0" w:beforeAutospacing="0" w:after="0" w:afterAutospacing="0" w:line="610" w:lineRule="exact"/>
        <w:ind w:left="-45" w:right="-45"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sz w:val="32"/>
          <w:szCs w:val="32"/>
        </w:rPr>
        <w:t>1.申报单位</w:t>
      </w:r>
      <w:r>
        <w:rPr>
          <w:rFonts w:hint="default" w:ascii="Times New Roman" w:hAnsi="Times New Roman" w:eastAsia="方正仿宋简体" w:cs="Times New Roman"/>
          <w:color w:val="auto"/>
          <w:sz w:val="32"/>
          <w:szCs w:val="32"/>
          <w:lang w:eastAsia="zh-CN"/>
        </w:rPr>
        <w:t>必须是</w:t>
      </w:r>
      <w:r>
        <w:rPr>
          <w:rFonts w:hint="default" w:ascii="Times New Roman" w:hAnsi="Times New Roman" w:eastAsia="方正仿宋简体" w:cs="Times New Roman"/>
          <w:color w:val="auto"/>
          <w:sz w:val="32"/>
          <w:szCs w:val="32"/>
        </w:rPr>
        <w:t>在阳江市内进行注册登记、具有独立法人资格的合金材料与五金刀剪重点产业企业。</w:t>
      </w:r>
      <w:r>
        <w:rPr>
          <w:rFonts w:hint="default" w:ascii="Times New Roman" w:hAnsi="Times New Roman" w:eastAsia="方正仿宋简体" w:cs="Times New Roman"/>
          <w:color w:val="auto"/>
          <w:sz w:val="32"/>
          <w:szCs w:val="32"/>
          <w:lang w:val="en-US" w:eastAsia="zh-CN"/>
        </w:rPr>
        <w:t>优先支持</w:t>
      </w:r>
      <w:r>
        <w:rPr>
          <w:rFonts w:hint="default" w:ascii="Times New Roman" w:hAnsi="Times New Roman" w:eastAsia="方正仿宋简体" w:cs="Times New Roman"/>
          <w:color w:val="auto"/>
          <w:sz w:val="32"/>
          <w:szCs w:val="32"/>
        </w:rPr>
        <w:t>在有效期内的高新技术企业</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科技型中小企业</w:t>
      </w:r>
      <w:r>
        <w:rPr>
          <w:rFonts w:hint="default" w:ascii="Times New Roman" w:hAnsi="Times New Roman" w:eastAsia="方正仿宋简体" w:cs="Times New Roman"/>
          <w:color w:val="auto"/>
          <w:sz w:val="32"/>
          <w:szCs w:val="32"/>
          <w:lang w:val="en-US" w:eastAsia="zh-CN"/>
        </w:rPr>
        <w:t>和</w:t>
      </w:r>
      <w:r>
        <w:rPr>
          <w:rFonts w:hint="default" w:ascii="Times New Roman" w:hAnsi="Times New Roman" w:eastAsia="方正仿宋简体" w:cs="Times New Roman"/>
          <w:color w:val="auto"/>
          <w:sz w:val="32"/>
          <w:szCs w:val="32"/>
        </w:rPr>
        <w:t>已入驻</w:t>
      </w:r>
      <w:r>
        <w:rPr>
          <w:rFonts w:hint="default" w:ascii="Times New Roman" w:hAnsi="Times New Roman" w:eastAsia="方正仿宋简体" w:cs="Times New Roman"/>
          <w:color w:val="auto"/>
          <w:kern w:val="2"/>
          <w:sz w:val="32"/>
          <w:szCs w:val="32"/>
        </w:rPr>
        <w:t>国家级、省级科技企业孵化器、众创空间的初创科技型企业。</w:t>
      </w:r>
    </w:p>
    <w:p w14:paraId="125B1175">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kern w:val="0"/>
          <w:sz w:val="32"/>
          <w:szCs w:val="32"/>
          <w:lang w:val="en-US" w:eastAsia="zh-CN" w:bidi="ar-SA"/>
        </w:rPr>
        <w:t>2.项目负责人（特派员）应为国内（含港澳台）高校或科研院所的教师或科技人员，具有博士</w:t>
      </w:r>
      <w:r>
        <w:rPr>
          <w:rFonts w:hint="default" w:ascii="Times New Roman" w:hAnsi="Times New Roman" w:eastAsia="方正仿宋简体" w:cs="Times New Roman"/>
          <w:color w:val="auto"/>
          <w:sz w:val="32"/>
          <w:szCs w:val="32"/>
        </w:rPr>
        <w:t>学位或副高级以上职称</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具备</w:t>
      </w:r>
      <w:r>
        <w:rPr>
          <w:rFonts w:hint="default" w:ascii="Times New Roman" w:hAnsi="Times New Roman" w:eastAsia="方正仿宋简体" w:cs="Times New Roman"/>
          <w:color w:val="auto"/>
          <w:sz w:val="32"/>
          <w:szCs w:val="32"/>
        </w:rPr>
        <w:t>扎实的合金材料与五金刀剪技术领域专业知识，具有较强的研发能力和工作责任心，愿意到企业生产一线开展技术服务的科研工作者</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优先支持已有一定合作基础、熟悉企业科研情况的科研人才派驻企业。</w:t>
      </w:r>
    </w:p>
    <w:p w14:paraId="0534BFE9">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仿宋简体" w:cs="Times New Roman"/>
          <w:color w:val="auto"/>
          <w:kern w:val="0"/>
          <w:sz w:val="32"/>
          <w:szCs w:val="32"/>
          <w:lang w:val="en-US" w:eastAsia="zh-CN" w:bidi="ar-SA"/>
        </w:rPr>
        <w:t>3.申报单位采用“柔性引进”方式，以2年为一个服务周期，与项目负责人（特派员）</w:t>
      </w:r>
      <w:r>
        <w:rPr>
          <w:rFonts w:hint="default" w:ascii="Times New Roman" w:hAnsi="Times New Roman" w:eastAsia="方正仿宋简体" w:cs="Times New Roman"/>
          <w:color w:val="auto"/>
          <w:kern w:val="2"/>
          <w:sz w:val="32"/>
          <w:szCs w:val="32"/>
        </w:rPr>
        <w:t>派出单位</w:t>
      </w:r>
      <w:r>
        <w:rPr>
          <w:rFonts w:hint="default" w:ascii="Times New Roman" w:hAnsi="Times New Roman" w:eastAsia="方正仿宋简体" w:cs="Times New Roman"/>
          <w:color w:val="auto"/>
          <w:kern w:val="0"/>
          <w:sz w:val="32"/>
          <w:szCs w:val="32"/>
          <w:lang w:val="en-US" w:eastAsia="zh-CN" w:bidi="ar-SA"/>
        </w:rPr>
        <w:t>签订技术合同（合同签订日期应在2025年1月1日以后），合同中须约定服务时间。特派员可根据自身工作任务、派驻企业需求及企业生产实际，灵活掌握服务时间，原则上一个服务周期内</w:t>
      </w:r>
      <w:r>
        <w:rPr>
          <w:rFonts w:hint="default" w:ascii="Times New Roman" w:hAnsi="Times New Roman" w:eastAsia="方正仿宋简体" w:cs="Times New Roman"/>
          <w:color w:val="auto"/>
          <w:kern w:val="0"/>
          <w:sz w:val="32"/>
          <w:szCs w:val="32"/>
          <w:lang w:val="zh-CN" w:eastAsia="zh-CN" w:bidi="ar-SA"/>
        </w:rPr>
        <w:t>在阳江工作</w:t>
      </w:r>
      <w:r>
        <w:rPr>
          <w:rFonts w:hint="default" w:ascii="Times New Roman" w:hAnsi="Times New Roman" w:eastAsia="方正仿宋简体" w:cs="Times New Roman"/>
          <w:color w:val="auto"/>
          <w:kern w:val="0"/>
          <w:sz w:val="32"/>
          <w:szCs w:val="32"/>
          <w:lang w:val="en-US" w:eastAsia="zh-CN" w:bidi="ar-SA"/>
        </w:rPr>
        <w:t>时间</w:t>
      </w:r>
      <w:r>
        <w:rPr>
          <w:rFonts w:hint="default" w:ascii="Times New Roman" w:hAnsi="Times New Roman" w:eastAsia="方正仿宋简体" w:cs="Times New Roman"/>
          <w:color w:val="auto"/>
          <w:kern w:val="0"/>
          <w:sz w:val="32"/>
          <w:szCs w:val="32"/>
          <w:lang w:val="zh-CN" w:eastAsia="zh-CN" w:bidi="ar-SA"/>
        </w:rPr>
        <w:t>累计</w:t>
      </w:r>
      <w:r>
        <w:rPr>
          <w:rFonts w:hint="default" w:ascii="Times New Roman" w:hAnsi="Times New Roman" w:eastAsia="方正仿宋简体" w:cs="Times New Roman"/>
          <w:color w:val="auto"/>
          <w:kern w:val="0"/>
          <w:sz w:val="32"/>
          <w:szCs w:val="32"/>
          <w:lang w:val="en-US" w:eastAsia="zh-CN" w:bidi="ar-SA"/>
        </w:rPr>
        <w:t>6</w:t>
      </w:r>
      <w:r>
        <w:rPr>
          <w:rFonts w:hint="default" w:ascii="Times New Roman" w:hAnsi="Times New Roman" w:eastAsia="方正仿宋简体" w:cs="Times New Roman"/>
          <w:color w:val="auto"/>
          <w:kern w:val="0"/>
          <w:sz w:val="32"/>
          <w:szCs w:val="32"/>
          <w:lang w:val="zh-CN" w:eastAsia="zh-CN" w:bidi="ar-SA"/>
        </w:rPr>
        <w:t>个月以上、投入项目时间累计</w:t>
      </w:r>
      <w:r>
        <w:rPr>
          <w:rFonts w:hint="default" w:ascii="Times New Roman" w:hAnsi="Times New Roman" w:eastAsia="方正仿宋简体" w:cs="Times New Roman"/>
          <w:color w:val="auto"/>
          <w:kern w:val="0"/>
          <w:sz w:val="32"/>
          <w:szCs w:val="32"/>
          <w:lang w:val="en-US" w:eastAsia="zh-CN" w:bidi="ar-SA"/>
        </w:rPr>
        <w:t>1年以上。</w:t>
      </w:r>
    </w:p>
    <w:p w14:paraId="1F90C782">
      <w:pPr>
        <w:pStyle w:val="10"/>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仿宋简体" w:cs="Times New Roman"/>
          <w:color w:val="auto"/>
          <w:kern w:val="0"/>
          <w:sz w:val="32"/>
          <w:szCs w:val="32"/>
          <w:lang w:val="en-US" w:eastAsia="zh-CN" w:bidi="ar-SA"/>
        </w:rPr>
        <w:t>4.</w:t>
      </w:r>
      <w:r>
        <w:rPr>
          <w:rFonts w:hint="default" w:ascii="Times New Roman" w:hAnsi="Times New Roman" w:eastAsia="方正仿宋简体" w:cs="Times New Roman"/>
          <w:color w:val="auto"/>
          <w:sz w:val="32"/>
          <w:szCs w:val="32"/>
        </w:rPr>
        <w:t>202</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年、202</w:t>
      </w: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年获立项的企业科技特派员不能重复申报本年度企业科技特派员项目。</w:t>
      </w:r>
    </w:p>
    <w:p w14:paraId="24096D43">
      <w:pPr>
        <w:pStyle w:val="7"/>
        <w:keepNext w:val="0"/>
        <w:keepLines w:val="0"/>
        <w:pageBreakBefore w:val="0"/>
        <w:widowControl w:val="0"/>
        <w:kinsoku/>
        <w:overflowPunct/>
        <w:topLinePunct w:val="0"/>
        <w:autoSpaceDE/>
        <w:bidi w:val="0"/>
        <w:adjustRightInd/>
        <w:snapToGrid/>
        <w:spacing w:before="0" w:beforeLines="0" w:beforeAutospacing="0" w:after="0" w:afterAutospacing="0" w:line="610" w:lineRule="exact"/>
        <w:ind w:left="-46" w:right="-46" w:firstLine="640" w:firstLineChars="200"/>
        <w:jc w:val="both"/>
        <w:textAlignment w:val="auto"/>
        <w:rPr>
          <w:rFonts w:hint="eastAsia" w:ascii="楷体" w:hAnsi="楷体" w:eastAsia="楷体" w:cs="楷体"/>
          <w:color w:val="auto"/>
          <w:kern w:val="2"/>
          <w:sz w:val="32"/>
          <w:szCs w:val="32"/>
        </w:rPr>
      </w:pPr>
      <w:r>
        <w:rPr>
          <w:rFonts w:hint="eastAsia" w:ascii="楷体" w:hAnsi="楷体" w:eastAsia="楷体" w:cs="楷体"/>
          <w:color w:val="auto"/>
          <w:kern w:val="2"/>
          <w:sz w:val="32"/>
          <w:szCs w:val="32"/>
        </w:rPr>
        <w:t>（二）申报材料</w:t>
      </w:r>
    </w:p>
    <w:p w14:paraId="5E1750E3">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1.填写《阳江市企业科技特派员项目申报书》</w:t>
      </w:r>
      <w:r>
        <w:rPr>
          <w:rFonts w:hint="default" w:ascii="Times New Roman" w:hAnsi="Times New Roman" w:eastAsia="方正仿宋简体" w:cs="Times New Roman"/>
          <w:color w:val="auto"/>
          <w:sz w:val="32"/>
          <w:szCs w:val="32"/>
          <w:lang w:eastAsia="zh-CN"/>
        </w:rPr>
        <w:t>。</w:t>
      </w:r>
    </w:p>
    <w:p w14:paraId="415E4453">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sz w:val="32"/>
          <w:szCs w:val="32"/>
          <w:lang w:val="en-US" w:eastAsia="zh-CN"/>
        </w:rPr>
        <w:t>2.提供</w:t>
      </w:r>
      <w:r>
        <w:rPr>
          <w:rFonts w:hint="default" w:ascii="Times New Roman" w:hAnsi="Times New Roman" w:eastAsia="方正仿宋简体" w:cs="Times New Roman"/>
          <w:color w:val="auto"/>
          <w:kern w:val="2"/>
          <w:sz w:val="32"/>
          <w:szCs w:val="32"/>
          <w:lang w:val="en-US" w:eastAsia="zh-CN"/>
        </w:rPr>
        <w:t>申报单位</w:t>
      </w:r>
      <w:r>
        <w:rPr>
          <w:rFonts w:hint="default" w:ascii="Times New Roman" w:hAnsi="Times New Roman" w:eastAsia="方正仿宋简体" w:cs="Times New Roman"/>
          <w:color w:val="auto"/>
          <w:kern w:val="2"/>
          <w:sz w:val="32"/>
          <w:szCs w:val="32"/>
        </w:rPr>
        <w:t>与科技特派员派出单位签订</w:t>
      </w:r>
      <w:r>
        <w:rPr>
          <w:rFonts w:hint="default" w:ascii="Times New Roman" w:hAnsi="Times New Roman" w:eastAsia="方正仿宋简体" w:cs="Times New Roman"/>
          <w:color w:val="auto"/>
          <w:kern w:val="2"/>
          <w:sz w:val="32"/>
          <w:szCs w:val="32"/>
          <w:lang w:val="en-US" w:eastAsia="zh-CN"/>
        </w:rPr>
        <w:t>的</w:t>
      </w:r>
      <w:r>
        <w:rPr>
          <w:rFonts w:hint="default" w:ascii="Times New Roman" w:hAnsi="Times New Roman" w:eastAsia="方正仿宋简体" w:cs="Times New Roman"/>
          <w:color w:val="auto"/>
          <w:kern w:val="2"/>
          <w:sz w:val="32"/>
          <w:szCs w:val="32"/>
        </w:rPr>
        <w:t>技术合同</w:t>
      </w:r>
      <w:r>
        <w:rPr>
          <w:rFonts w:hint="default" w:ascii="Times New Roman" w:hAnsi="Times New Roman" w:eastAsia="方正仿宋简体" w:cs="Times New Roman"/>
          <w:color w:val="auto"/>
          <w:kern w:val="2"/>
          <w:sz w:val="32"/>
          <w:szCs w:val="32"/>
          <w:lang w:eastAsia="zh-CN"/>
        </w:rPr>
        <w:t>。</w:t>
      </w:r>
    </w:p>
    <w:p w14:paraId="2A4D923F">
      <w:pPr>
        <w:keepNext w:val="0"/>
        <w:keepLines w:val="0"/>
        <w:pageBreakBefore w:val="0"/>
        <w:widowControl w:val="0"/>
        <w:kinsoku/>
        <w:overflowPunct/>
        <w:topLinePunct w:val="0"/>
        <w:autoSpaceDE/>
        <w:bidi w:val="0"/>
        <w:adjustRightInd/>
        <w:snapToGrid/>
        <w:spacing w:beforeLines="0" w:line="61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lang w:val="en-US" w:eastAsia="zh-CN" w:bidi="ar-SA"/>
        </w:rPr>
        <w:t>项目负责人（特派员）</w:t>
      </w:r>
      <w:r>
        <w:rPr>
          <w:rFonts w:hint="default" w:ascii="Times New Roman" w:hAnsi="Times New Roman" w:eastAsia="方正仿宋简体" w:cs="Times New Roman"/>
          <w:color w:val="auto"/>
          <w:sz w:val="32"/>
          <w:szCs w:val="32"/>
        </w:rPr>
        <w:t>身份证复印件及学历</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学位、职称</w:t>
      </w:r>
      <w:r>
        <w:rPr>
          <w:rFonts w:hint="default" w:ascii="Times New Roman" w:hAnsi="Times New Roman" w:eastAsia="方正仿宋简体" w:cs="Times New Roman"/>
          <w:color w:val="auto"/>
          <w:sz w:val="32"/>
          <w:szCs w:val="32"/>
        </w:rPr>
        <w:t>证明材料。</w:t>
      </w:r>
    </w:p>
    <w:p w14:paraId="1212619C">
      <w:pPr>
        <w:keepNext w:val="0"/>
        <w:keepLines w:val="0"/>
        <w:pageBreakBefore w:val="0"/>
        <w:widowControl w:val="0"/>
        <w:kinsoku/>
        <w:overflowPunct/>
        <w:topLinePunct w:val="0"/>
        <w:autoSpaceDE/>
        <w:bidi w:val="0"/>
        <w:adjustRightInd/>
        <w:snapToGrid/>
        <w:spacing w:beforeLines="0" w:line="610"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kern w:val="0"/>
          <w:sz w:val="32"/>
          <w:szCs w:val="32"/>
          <w:lang w:val="en-US" w:eastAsia="zh-CN" w:bidi="ar-SA"/>
        </w:rPr>
        <w:t>项目负责人（特派员）开展相关科研工作的佐证材料。</w:t>
      </w:r>
    </w:p>
    <w:p w14:paraId="27E725B1">
      <w:pPr>
        <w:spacing w:beforeLines="0" w:line="610" w:lineRule="exact"/>
        <w:ind w:firstLine="630"/>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5.申报</w:t>
      </w:r>
      <w:r>
        <w:rPr>
          <w:rFonts w:hint="default" w:ascii="Times New Roman" w:hAnsi="Times New Roman" w:eastAsia="方正仿宋简体" w:cs="Times New Roman"/>
          <w:color w:val="auto"/>
          <w:sz w:val="32"/>
          <w:szCs w:val="32"/>
        </w:rPr>
        <w:t>单位法人证书。</w:t>
      </w:r>
    </w:p>
    <w:p w14:paraId="3F6BB52F">
      <w:pPr>
        <w:keepNext w:val="0"/>
        <w:keepLines w:val="0"/>
        <w:pageBreakBefore w:val="0"/>
        <w:widowControl w:val="0"/>
        <w:kinsoku/>
        <w:overflowPunct/>
        <w:topLinePunct w:val="0"/>
        <w:autoSpaceDE/>
        <w:bidi w:val="0"/>
        <w:adjustRightInd/>
        <w:snapToGrid/>
        <w:spacing w:beforeLines="0" w:line="610" w:lineRule="exact"/>
        <w:ind w:firstLine="566" w:firstLineChars="177"/>
        <w:textAlignment w:val="auto"/>
        <w:rPr>
          <w:rFonts w:hint="eastAsia" w:ascii="楷体" w:hAnsi="楷体" w:eastAsia="楷体" w:cs="楷体"/>
          <w:color w:val="auto"/>
          <w:kern w:val="2"/>
          <w:sz w:val="32"/>
          <w:szCs w:val="32"/>
        </w:rPr>
      </w:pPr>
      <w:r>
        <w:rPr>
          <w:rFonts w:hint="eastAsia" w:ascii="楷体" w:hAnsi="楷体" w:eastAsia="楷体" w:cs="楷体"/>
          <w:color w:val="auto"/>
          <w:kern w:val="2"/>
          <w:sz w:val="32"/>
          <w:szCs w:val="32"/>
        </w:rPr>
        <w:t>（三）资助标准</w:t>
      </w:r>
      <w:r>
        <w:rPr>
          <w:rFonts w:hint="eastAsia" w:ascii="楷体" w:hAnsi="楷体" w:eastAsia="楷体" w:cs="楷体"/>
          <w:color w:val="auto"/>
          <w:sz w:val="32"/>
          <w:szCs w:val="32"/>
        </w:rPr>
        <w:t>及资金支出范围</w:t>
      </w:r>
    </w:p>
    <w:p w14:paraId="4F767C57">
      <w:pPr>
        <w:pStyle w:val="11"/>
        <w:keepNext w:val="0"/>
        <w:keepLines w:val="0"/>
        <w:pageBreakBefore w:val="0"/>
        <w:widowControl w:val="0"/>
        <w:shd w:val="clear" w:color="auto" w:fill="FFFFFF"/>
        <w:kinsoku/>
        <w:overflowPunct/>
        <w:topLinePunct w:val="0"/>
        <w:autoSpaceDE/>
        <w:autoSpaceDN/>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kern w:val="2"/>
          <w:sz w:val="32"/>
          <w:szCs w:val="32"/>
          <w:lang w:eastAsia="zh-CN"/>
        </w:rPr>
      </w:pPr>
      <w:r>
        <w:rPr>
          <w:rFonts w:hint="default" w:ascii="Times New Roman" w:hAnsi="Times New Roman" w:eastAsia="方正仿宋简体" w:cs="Times New Roman"/>
          <w:color w:val="auto"/>
          <w:kern w:val="2"/>
          <w:sz w:val="32"/>
          <w:szCs w:val="32"/>
        </w:rPr>
        <w:t>资助金额不超过企业与科技特派员派出单位签订技术合同的费用，具体资助比例根据资金总盘及申请资助项目情况进行动态调整</w:t>
      </w:r>
      <w:r>
        <w:rPr>
          <w:rFonts w:hint="default" w:ascii="Times New Roman" w:hAnsi="Times New Roman" w:eastAsia="方正仿宋简体" w:cs="Times New Roman"/>
          <w:color w:val="auto"/>
          <w:kern w:val="2"/>
          <w:sz w:val="32"/>
          <w:szCs w:val="32"/>
          <w:lang w:eastAsia="zh-CN"/>
        </w:rPr>
        <w:t>，</w:t>
      </w:r>
      <w:r>
        <w:rPr>
          <w:rFonts w:hint="default" w:ascii="Times New Roman" w:hAnsi="Times New Roman" w:eastAsia="方正仿宋简体" w:cs="Times New Roman"/>
          <w:color w:val="auto"/>
          <w:kern w:val="2"/>
          <w:sz w:val="32"/>
          <w:szCs w:val="32"/>
        </w:rPr>
        <w:t>资助金额由企业统筹用于企业科技特派员相关开支</w:t>
      </w:r>
      <w:r>
        <w:rPr>
          <w:rFonts w:hint="default" w:ascii="Times New Roman" w:hAnsi="Times New Roman" w:eastAsia="方正仿宋简体" w:cs="Times New Roman"/>
          <w:color w:val="auto"/>
          <w:kern w:val="2"/>
          <w:sz w:val="32"/>
          <w:szCs w:val="32"/>
          <w:lang w:eastAsia="zh-CN"/>
        </w:rPr>
        <w:t>。</w:t>
      </w:r>
    </w:p>
    <w:p w14:paraId="5DEF6C2C">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专题</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、阳江市重点实验室认定</w:t>
      </w:r>
    </w:p>
    <w:p w14:paraId="279F56FD">
      <w:pPr>
        <w:pStyle w:val="7"/>
        <w:keepNext w:val="0"/>
        <w:keepLines w:val="0"/>
        <w:pageBreakBefore w:val="0"/>
        <w:widowControl w:val="0"/>
        <w:shd w:val="clear" w:color="auto" w:fill="FFFFFF"/>
        <w:kinsoku/>
        <w:overflowPunct/>
        <w:topLinePunct w:val="0"/>
        <w:autoSpaceDE/>
        <w:bidi w:val="0"/>
        <w:adjustRightInd/>
        <w:snapToGrid/>
        <w:spacing w:before="0" w:beforeLines="0" w:beforeAutospacing="0" w:after="0" w:afterAutospacing="0" w:line="61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lang w:val="en-US" w:eastAsia="zh-CN"/>
        </w:rPr>
        <w:t>本专题</w:t>
      </w:r>
      <w:r>
        <w:rPr>
          <w:rFonts w:hint="default" w:ascii="Times New Roman" w:hAnsi="Times New Roman" w:eastAsia="方正仿宋简体" w:cs="Times New Roman"/>
          <w:color w:val="auto"/>
          <w:kern w:val="2"/>
          <w:sz w:val="32"/>
          <w:szCs w:val="32"/>
        </w:rPr>
        <w:t>旨在聚焦我市合金材料与五金刀剪重点产业卡脖子问题，以提升企业核心竞争力、引领行业科技进步为目标，开展应用基础研究、先进工程技术及关键共性技术研究，进一步完善以企业为主体、市场为导向的技术创新体系，促进人才链与创新链、产业链有机衔接，助力产业创新发展，实现技术创新和成果转化，提升行业技术水平。</w:t>
      </w:r>
    </w:p>
    <w:p w14:paraId="03066114">
      <w:pPr>
        <w:keepNext w:val="0"/>
        <w:keepLines w:val="0"/>
        <w:pageBreakBefore w:val="0"/>
        <w:widowControl w:val="0"/>
        <w:kinsoku/>
        <w:overflowPunct/>
        <w:topLinePunct w:val="0"/>
        <w:autoSpaceDE/>
        <w:bidi w:val="0"/>
        <w:adjustRightInd/>
        <w:snapToGrid/>
        <w:spacing w:beforeLines="0" w:line="610" w:lineRule="exact"/>
        <w:textAlignment w:val="auto"/>
        <w:rPr>
          <w:rFonts w:hint="eastAsia" w:ascii="楷体" w:hAnsi="楷体" w:eastAsia="楷体" w:cs="楷体"/>
          <w:color w:val="auto"/>
          <w:sz w:val="32"/>
          <w:szCs w:val="32"/>
        </w:rPr>
      </w:pPr>
      <w:r>
        <w:rPr>
          <w:rFonts w:hint="default" w:ascii="Times New Roman" w:hAnsi="Times New Roman" w:eastAsia="方正仿宋简体" w:cs="Times New Roman"/>
          <w:color w:val="auto"/>
          <w:sz w:val="32"/>
          <w:szCs w:val="32"/>
        </w:rPr>
        <w:t xml:space="preserve">   </w:t>
      </w:r>
      <w:r>
        <w:rPr>
          <w:rFonts w:hint="eastAsia" w:ascii="楷体" w:hAnsi="楷体" w:eastAsia="楷体" w:cs="楷体"/>
          <w:color w:val="auto"/>
          <w:sz w:val="32"/>
          <w:szCs w:val="32"/>
        </w:rPr>
        <w:t xml:space="preserve"> （一）申报条件</w:t>
      </w:r>
    </w:p>
    <w:p w14:paraId="27794E60">
      <w:pPr>
        <w:keepNext w:val="0"/>
        <w:keepLines w:val="0"/>
        <w:pageBreakBefore w:val="0"/>
        <w:widowControl w:val="0"/>
        <w:kinsoku/>
        <w:overflowPunct/>
        <w:topLinePunct w:val="0"/>
        <w:autoSpaceDE/>
        <w:bidi w:val="0"/>
        <w:adjustRightInd/>
        <w:snapToGrid/>
        <w:spacing w:beforeLines="0" w:line="610" w:lineRule="exac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1.申报单位应在阳江市内注册登记，并具有独立法人资格，产业领域必须主要为合金材料、五金刀剪产业。</w:t>
      </w:r>
    </w:p>
    <w:p w14:paraId="45813588">
      <w:pPr>
        <w:pStyle w:val="7"/>
        <w:keepNext w:val="0"/>
        <w:keepLines w:val="0"/>
        <w:pageBreakBefore w:val="0"/>
        <w:widowControl w:val="0"/>
        <w:shd w:val="clear" w:color="auto" w:fill="FFFFFF"/>
        <w:kinsoku/>
        <w:overflowPunct/>
        <w:topLinePunct w:val="0"/>
        <w:autoSpaceDE/>
        <w:bidi w:val="0"/>
        <w:adjustRightInd/>
        <w:snapToGrid/>
        <w:spacing w:before="0" w:beforeLines="0" w:beforeAutospacing="0" w:after="0" w:afterAutospacing="0" w:line="61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2.研究领域、内容明确，近中远期建设目标清晰。</w:t>
      </w:r>
    </w:p>
    <w:p w14:paraId="4353FCCF">
      <w:pPr>
        <w:pStyle w:val="7"/>
        <w:keepNext w:val="0"/>
        <w:keepLines w:val="0"/>
        <w:pageBreakBefore w:val="0"/>
        <w:widowControl w:val="0"/>
        <w:shd w:val="clear" w:color="auto" w:fill="FFFFFF"/>
        <w:kinsoku/>
        <w:overflowPunct/>
        <w:topLinePunct w:val="0"/>
        <w:autoSpaceDE/>
        <w:bidi w:val="0"/>
        <w:adjustRightInd/>
        <w:snapToGrid/>
        <w:spacing w:before="0" w:beforeLines="0" w:beforeAutospacing="0" w:after="0" w:afterAutospacing="0" w:line="61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3.科技优势明显，在本领域、行业处于省内或本市先进水平，能承担和完成广东省及阳江市重大科研任务，产出高水平研究成果。对近三年企业研发投入占主营业务收入的比例超过3%，或对拟建实验室年投入建设经费超过200万元且有持续稳定科研投入的申报单位予以优先支持。</w:t>
      </w:r>
    </w:p>
    <w:p w14:paraId="4BB742DC">
      <w:pPr>
        <w:pStyle w:val="7"/>
        <w:keepNext w:val="0"/>
        <w:keepLines w:val="0"/>
        <w:pageBreakBefore w:val="0"/>
        <w:widowControl w:val="0"/>
        <w:shd w:val="clear" w:color="auto" w:fill="FFFFFF"/>
        <w:kinsoku/>
        <w:overflowPunct/>
        <w:topLinePunct w:val="0"/>
        <w:autoSpaceDE/>
        <w:bidi w:val="0"/>
        <w:adjustRightInd/>
        <w:snapToGrid/>
        <w:spacing w:before="0" w:beforeLines="0" w:beforeAutospacing="0" w:after="0" w:afterAutospacing="0" w:line="61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4.科研用房和场地相对集中且面积充足，科学仪器设备居省内一流水平并对外开放使用。对科研用房和场地面积在300平方米以上，科研仪器总值200万元以上的申报单位予以优先支持。</w:t>
      </w:r>
    </w:p>
    <w:p w14:paraId="62883F11">
      <w:pPr>
        <w:pStyle w:val="7"/>
        <w:keepNext w:val="0"/>
        <w:keepLines w:val="0"/>
        <w:pageBreakBefore w:val="0"/>
        <w:widowControl w:val="0"/>
        <w:shd w:val="clear" w:color="auto" w:fill="FFFFFF"/>
        <w:kinsoku/>
        <w:overflowPunct/>
        <w:topLinePunct w:val="0"/>
        <w:autoSpaceDE/>
        <w:bidi w:val="0"/>
        <w:adjustRightInd/>
        <w:snapToGrid/>
        <w:spacing w:before="0" w:beforeLines="0" w:beforeAutospacing="0" w:after="0" w:afterAutospacing="0" w:line="61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5.科研人员队伍素质优良、规模适中、结构优化、能力突出，且保持相对稳定。</w:t>
      </w:r>
    </w:p>
    <w:p w14:paraId="7A17D593">
      <w:pPr>
        <w:pStyle w:val="7"/>
        <w:keepNext w:val="0"/>
        <w:keepLines w:val="0"/>
        <w:pageBreakBefore w:val="0"/>
        <w:widowControl w:val="0"/>
        <w:shd w:val="clear" w:color="auto" w:fill="FFFFFF"/>
        <w:kinsoku/>
        <w:overflowPunct/>
        <w:topLinePunct w:val="0"/>
        <w:autoSpaceDE/>
        <w:bidi w:val="0"/>
        <w:adjustRightInd/>
        <w:snapToGrid/>
        <w:spacing w:before="0" w:beforeLines="0" w:beforeAutospacing="0" w:after="0" w:afterAutospacing="0" w:line="61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6.实验室主任、学术带头人科研、学术水平高、学风正派民主、注重团结协作，实验室主任具有较强的组织领导和统筹协调能力。</w:t>
      </w:r>
    </w:p>
    <w:p w14:paraId="6379FC03">
      <w:pPr>
        <w:pStyle w:val="7"/>
        <w:keepNext w:val="0"/>
        <w:keepLines w:val="0"/>
        <w:pageBreakBefore w:val="0"/>
        <w:widowControl w:val="0"/>
        <w:shd w:val="clear" w:color="auto" w:fill="FFFFFF"/>
        <w:kinsoku/>
        <w:overflowPunct/>
        <w:topLinePunct w:val="0"/>
        <w:autoSpaceDE/>
        <w:bidi w:val="0"/>
        <w:adjustRightInd/>
        <w:snapToGrid/>
        <w:spacing w:before="0" w:beforeLines="0" w:beforeAutospacing="0" w:after="0" w:afterAutospacing="0" w:line="610" w:lineRule="exact"/>
        <w:ind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2"/>
          <w:sz w:val="32"/>
          <w:szCs w:val="32"/>
        </w:rPr>
        <w:t>7.科研组织体系、管理体制和运行机制比较完善，创新文化氛围良好。</w:t>
      </w:r>
    </w:p>
    <w:p w14:paraId="0AB5EB92">
      <w:pPr>
        <w:keepNext w:val="0"/>
        <w:keepLines w:val="0"/>
        <w:pageBreakBefore w:val="0"/>
        <w:widowControl w:val="0"/>
        <w:kinsoku/>
        <w:overflowPunct/>
        <w:topLinePunct w:val="0"/>
        <w:autoSpaceDE/>
        <w:bidi w:val="0"/>
        <w:adjustRightInd/>
        <w:snapToGrid/>
        <w:spacing w:beforeLines="0" w:line="610" w:lineRule="exact"/>
        <w:ind w:firstLine="566" w:firstLineChars="177"/>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（二）资助额度及资金支出范围</w:t>
      </w:r>
    </w:p>
    <w:p w14:paraId="4CB6A310">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本次认定面向合金材料及五金刀剪产业领域，对新通过认定的阳江市重点实验室给予一次性30万元资金资助。专项资金主要用于重点实验室人才引进、培养、发展以及组织实施项目所需的各项人才工作经费。</w:t>
      </w:r>
    </w:p>
    <w:p w14:paraId="429C5F35">
      <w:pPr>
        <w:keepNext w:val="0"/>
        <w:keepLines w:val="0"/>
        <w:pageBreakBefore w:val="0"/>
        <w:widowControl w:val="0"/>
        <w:kinsoku/>
        <w:overflowPunct/>
        <w:topLinePunct w:val="0"/>
        <w:autoSpaceDE/>
        <w:bidi w:val="0"/>
        <w:adjustRightInd/>
        <w:snapToGrid/>
        <w:spacing w:beforeLines="0" w:line="610" w:lineRule="exact"/>
        <w:ind w:firstLine="566" w:firstLineChars="177"/>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（三）申报材料</w:t>
      </w:r>
    </w:p>
    <w:p w14:paraId="471200A3">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1.填写《阳江市重点实验室认定申报书》，申报项目名称应统一按“阳江市 XXX 重点实验室”格式填写，其中“XXX”指具体研究方向或研究内容。必须有申报单位的签署意见和公章。</w:t>
      </w:r>
    </w:p>
    <w:p w14:paraId="007D500F">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2.阳江市重点实验室建设的可行性研究报告。</w:t>
      </w:r>
    </w:p>
    <w:p w14:paraId="66BE064F">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3.申报单位法人证书。</w:t>
      </w:r>
    </w:p>
    <w:p w14:paraId="79DEEFFC">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4.相应的财务报表或上一年度财务审计报告等。</w:t>
      </w:r>
    </w:p>
    <w:p w14:paraId="27D0366C">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5.近三年研发投入占比的情况说明。</w:t>
      </w:r>
    </w:p>
    <w:p w14:paraId="7AFAD13D">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6.关于研发内容和技术水平先进性的说明及有关自主知识产权的证明材料（如科技成果证书、专利证书等）。</w:t>
      </w:r>
    </w:p>
    <w:p w14:paraId="214262EE">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7.在实施成果转化、产业化和服务企业的有关证明材料。</w:t>
      </w:r>
    </w:p>
    <w:p w14:paraId="186D3E94">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8.实验用房、科研仪器设备、人才队伍、管理制度等相关证明材料。</w:t>
      </w:r>
    </w:p>
    <w:p w14:paraId="516A6CA1">
      <w:pPr>
        <w:spacing w:beforeLines="0" w:line="610" w:lineRule="exact"/>
        <w:ind w:firstLine="640" w:firstLineChars="200"/>
        <w:jc w:val="both"/>
        <w:rPr>
          <w:rFonts w:hint="default" w:ascii="Times New Roman" w:hAnsi="Times New Roman" w:eastAsia="方正仿宋简体" w:cs="Times New Roman"/>
          <w:color w:val="auto"/>
          <w:sz w:val="32"/>
          <w:szCs w:val="32"/>
        </w:rPr>
      </w:pPr>
      <w:r>
        <w:rPr>
          <w:rFonts w:hint="eastAsia" w:ascii="黑体" w:hAnsi="黑体" w:eastAsia="黑体" w:cs="黑体"/>
          <w:color w:val="auto"/>
          <w:sz w:val="32"/>
          <w:szCs w:val="32"/>
        </w:rPr>
        <w:t>专题</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产业</w:t>
      </w:r>
      <w:r>
        <w:rPr>
          <w:rFonts w:hint="eastAsia" w:ascii="黑体" w:hAnsi="黑体" w:eastAsia="黑体" w:cs="黑体"/>
          <w:color w:val="auto"/>
          <w:sz w:val="32"/>
          <w:szCs w:val="32"/>
          <w:lang w:val="en-US" w:eastAsia="zh-CN"/>
        </w:rPr>
        <w:t>科创</w:t>
      </w:r>
      <w:r>
        <w:rPr>
          <w:rFonts w:hint="eastAsia" w:ascii="黑体" w:hAnsi="黑体" w:eastAsia="黑体" w:cs="黑体"/>
          <w:color w:val="auto"/>
          <w:sz w:val="32"/>
          <w:szCs w:val="32"/>
        </w:rPr>
        <w:t>基地</w:t>
      </w:r>
      <w:r>
        <w:rPr>
          <w:rFonts w:hint="eastAsia" w:ascii="黑体" w:hAnsi="黑体" w:eastAsia="黑体" w:cs="黑体"/>
          <w:color w:val="auto"/>
          <w:sz w:val="32"/>
          <w:szCs w:val="32"/>
          <w:lang w:val="en-US" w:eastAsia="zh-CN"/>
        </w:rPr>
        <w:t>建设</w:t>
      </w:r>
      <w:r>
        <w:rPr>
          <w:rFonts w:hint="eastAsia" w:ascii="黑体" w:hAnsi="黑体" w:eastAsia="黑体" w:cs="黑体"/>
          <w:color w:val="auto"/>
          <w:sz w:val="32"/>
          <w:szCs w:val="32"/>
        </w:rPr>
        <w:t>项目</w:t>
      </w:r>
    </w:p>
    <w:p w14:paraId="2BF4B064">
      <w:pPr>
        <w:keepNext w:val="0"/>
        <w:keepLines w:val="0"/>
        <w:pageBreakBefore w:val="0"/>
        <w:widowControl w:val="0"/>
        <w:kinsoku/>
        <w:overflowPunct/>
        <w:topLinePunct w:val="0"/>
        <w:autoSpaceDE/>
        <w:bidi w:val="0"/>
        <w:adjustRightInd/>
        <w:snapToGrid/>
        <w:spacing w:beforeLines="0" w:line="610" w:lineRule="exact"/>
        <w:ind w:firstLine="608"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pacing w:val="-8"/>
          <w:kern w:val="2"/>
          <w:sz w:val="32"/>
          <w:szCs w:val="32"/>
          <w:lang w:val="en-US" w:eastAsia="zh-CN" w:bidi="ar-SA"/>
        </w:rPr>
        <w:t>本专题旨在支持省实验室等科研平台</w:t>
      </w:r>
      <w:r>
        <w:rPr>
          <w:rFonts w:hint="default" w:ascii="Times New Roman" w:hAnsi="Times New Roman" w:eastAsia="方正仿宋简体" w:cs="Times New Roman"/>
          <w:color w:val="auto"/>
          <w:sz w:val="32"/>
          <w:szCs w:val="32"/>
          <w:lang w:val="en-US" w:eastAsia="zh-CN"/>
        </w:rPr>
        <w:t>加强合金材料与五金刀剪重点产业科创基地建设，通过</w:t>
      </w:r>
      <w:r>
        <w:rPr>
          <w:rFonts w:hint="default" w:ascii="Times New Roman" w:hAnsi="Times New Roman" w:eastAsia="方正仿宋简体" w:cs="Times New Roman"/>
          <w:color w:val="auto"/>
          <w:spacing w:val="-8"/>
          <w:kern w:val="2"/>
          <w:sz w:val="32"/>
          <w:szCs w:val="32"/>
          <w:lang w:val="en-US" w:eastAsia="zh-CN" w:bidi="ar-SA"/>
        </w:rPr>
        <w:t>引进专业技能人才，加快现有人才、团队建设，</w:t>
      </w:r>
      <w:r>
        <w:rPr>
          <w:rFonts w:hint="default" w:ascii="Times New Roman" w:hAnsi="Times New Roman" w:eastAsia="方正仿宋简体" w:cs="Times New Roman"/>
          <w:color w:val="auto"/>
          <w:sz w:val="32"/>
          <w:szCs w:val="32"/>
          <w:lang w:val="en-US" w:eastAsia="en-US"/>
        </w:rPr>
        <w:t>结合协同创新项目实践</w:t>
      </w:r>
      <w:r>
        <w:rPr>
          <w:rFonts w:hint="default" w:ascii="Times New Roman" w:hAnsi="Times New Roman" w:eastAsia="方正仿宋简体" w:cs="Times New Roman"/>
          <w:color w:val="auto"/>
          <w:sz w:val="32"/>
          <w:szCs w:val="32"/>
          <w:lang w:val="en-US" w:eastAsia="zh-CN"/>
        </w:rPr>
        <w:t>，推进科研成果中试、孵化和产业化。</w:t>
      </w:r>
    </w:p>
    <w:p w14:paraId="2BDA7997">
      <w:pPr>
        <w:keepNext w:val="0"/>
        <w:keepLines w:val="0"/>
        <w:pageBreakBefore w:val="0"/>
        <w:widowControl w:val="0"/>
        <w:kinsoku/>
        <w:overflowPunct/>
        <w:topLinePunct w:val="0"/>
        <w:autoSpaceDE/>
        <w:bidi w:val="0"/>
        <w:adjustRightInd/>
        <w:snapToGrid/>
        <w:spacing w:beforeLines="0" w:line="610" w:lineRule="exact"/>
        <w:ind w:firstLine="566" w:firstLineChars="177"/>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申报条件</w:t>
      </w:r>
    </w:p>
    <w:p w14:paraId="14411B8D">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1.项目负责人应</w:t>
      </w:r>
      <w:r>
        <w:rPr>
          <w:rFonts w:hint="default" w:ascii="Times New Roman" w:hAnsi="Times New Roman" w:eastAsia="方正仿宋简体" w:cs="Times New Roman"/>
          <w:color w:val="auto"/>
          <w:sz w:val="32"/>
          <w:szCs w:val="32"/>
        </w:rPr>
        <w:t>具有</w:t>
      </w:r>
      <w:r>
        <w:rPr>
          <w:rFonts w:hint="default" w:ascii="Times New Roman" w:hAnsi="Times New Roman" w:eastAsia="方正仿宋简体" w:cs="Times New Roman"/>
          <w:color w:val="auto"/>
          <w:sz w:val="32"/>
          <w:szCs w:val="32"/>
          <w:lang w:val="en-US" w:eastAsia="zh-CN"/>
        </w:rPr>
        <w:t>较强的组织领导和统筹协调能力</w:t>
      </w:r>
      <w:r>
        <w:rPr>
          <w:rFonts w:hint="default" w:ascii="Times New Roman" w:hAnsi="Times New Roman" w:eastAsia="方正仿宋简体" w:cs="Times New Roman"/>
          <w:color w:val="auto"/>
          <w:sz w:val="32"/>
          <w:szCs w:val="32"/>
        </w:rPr>
        <w:t>，近五年内曾获得</w:t>
      </w:r>
      <w:r>
        <w:rPr>
          <w:rFonts w:hint="default" w:ascii="Times New Roman" w:hAnsi="Times New Roman" w:eastAsia="方正仿宋简体" w:cs="Times New Roman"/>
          <w:color w:val="auto"/>
          <w:sz w:val="32"/>
          <w:szCs w:val="32"/>
          <w:lang w:val="en-US" w:eastAsia="zh-CN"/>
        </w:rPr>
        <w:t>市</w:t>
      </w:r>
      <w:r>
        <w:rPr>
          <w:rFonts w:hint="default" w:ascii="Times New Roman" w:hAnsi="Times New Roman" w:eastAsia="方正仿宋简体" w:cs="Times New Roman"/>
          <w:color w:val="auto"/>
          <w:sz w:val="32"/>
          <w:szCs w:val="32"/>
        </w:rPr>
        <w:t>级以上相关人才计划资助或主持过</w:t>
      </w:r>
      <w:r>
        <w:rPr>
          <w:rFonts w:hint="default" w:ascii="Times New Roman" w:hAnsi="Times New Roman" w:eastAsia="方正仿宋简体" w:cs="Times New Roman"/>
          <w:color w:val="auto"/>
          <w:sz w:val="32"/>
          <w:szCs w:val="32"/>
          <w:lang w:val="en-US" w:eastAsia="zh-CN"/>
        </w:rPr>
        <w:t>市</w:t>
      </w:r>
      <w:r>
        <w:rPr>
          <w:rFonts w:hint="default" w:ascii="Times New Roman" w:hAnsi="Times New Roman" w:eastAsia="方正仿宋简体" w:cs="Times New Roman"/>
          <w:color w:val="auto"/>
          <w:sz w:val="32"/>
          <w:szCs w:val="32"/>
        </w:rPr>
        <w:t>级以上科研项目</w:t>
      </w:r>
      <w:r>
        <w:rPr>
          <w:rFonts w:hint="default" w:ascii="Times New Roman" w:hAnsi="Times New Roman" w:eastAsia="方正仿宋简体" w:cs="Times New Roman"/>
          <w:color w:val="auto"/>
          <w:sz w:val="32"/>
          <w:szCs w:val="32"/>
          <w:lang w:val="en-US" w:eastAsia="zh-CN"/>
        </w:rPr>
        <w:t>，原则上应具有</w:t>
      </w:r>
      <w:r>
        <w:rPr>
          <w:rFonts w:hint="default" w:ascii="Times New Roman" w:hAnsi="Times New Roman" w:eastAsia="方正仿宋简体" w:cs="Times New Roman"/>
          <w:color w:val="auto"/>
          <w:sz w:val="32"/>
          <w:szCs w:val="32"/>
        </w:rPr>
        <w:t>博士学位或副高级以上职称。</w:t>
      </w:r>
    </w:p>
    <w:p w14:paraId="178D10AF">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申报单位应在阳江市内注册登记，并具有独立法人资格，产业领域必须主要为合金材料、五金刀剪产业。</w:t>
      </w:r>
    </w:p>
    <w:p w14:paraId="6E3D615F">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3.申报单位</w:t>
      </w:r>
      <w:r>
        <w:rPr>
          <w:rFonts w:hint="default" w:ascii="Times New Roman" w:hAnsi="Times New Roman" w:eastAsia="方正仿宋简体" w:cs="Times New Roman"/>
          <w:color w:val="auto"/>
          <w:sz w:val="32"/>
          <w:szCs w:val="32"/>
        </w:rPr>
        <w:t>科研人员队伍素质优良、规模适中、结构优化、能力突出，且保持相对稳定。固定在职</w:t>
      </w:r>
      <w:r>
        <w:rPr>
          <w:rFonts w:hint="default" w:ascii="Times New Roman" w:hAnsi="Times New Roman" w:eastAsia="方正仿宋简体" w:cs="Times New Roman"/>
          <w:color w:val="auto"/>
          <w:sz w:val="32"/>
          <w:szCs w:val="32"/>
          <w:lang w:val="en-US" w:eastAsia="zh-CN"/>
        </w:rPr>
        <w:t>科研</w:t>
      </w:r>
      <w:r>
        <w:rPr>
          <w:rFonts w:hint="default" w:ascii="Times New Roman" w:hAnsi="Times New Roman" w:eastAsia="方正仿宋简体" w:cs="Times New Roman"/>
          <w:color w:val="auto"/>
          <w:sz w:val="32"/>
          <w:szCs w:val="32"/>
        </w:rPr>
        <w:t>人员数量不少于</w:t>
      </w: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0人，</w:t>
      </w:r>
      <w:r>
        <w:rPr>
          <w:rFonts w:hint="default" w:ascii="Times New Roman" w:hAnsi="Times New Roman" w:eastAsia="方正仿宋简体" w:cs="Times New Roman"/>
          <w:color w:val="auto"/>
          <w:sz w:val="32"/>
          <w:szCs w:val="32"/>
          <w:lang w:val="en-US" w:eastAsia="zh-CN"/>
        </w:rPr>
        <w:t>拥有本科学位或中级职称以上的人员不低于40%</w:t>
      </w:r>
      <w:r>
        <w:rPr>
          <w:rFonts w:hint="default" w:ascii="Times New Roman" w:hAnsi="Times New Roman" w:eastAsia="方正仿宋简体" w:cs="Times New Roman"/>
          <w:color w:val="auto"/>
          <w:sz w:val="32"/>
          <w:szCs w:val="32"/>
        </w:rPr>
        <w:t>。</w:t>
      </w:r>
    </w:p>
    <w:p w14:paraId="591AE17E">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申报单位</w:t>
      </w:r>
      <w:r>
        <w:rPr>
          <w:rFonts w:hint="default" w:ascii="Times New Roman" w:hAnsi="Times New Roman" w:eastAsia="方正仿宋简体" w:cs="Times New Roman"/>
          <w:color w:val="auto"/>
          <w:sz w:val="32"/>
          <w:szCs w:val="32"/>
        </w:rPr>
        <w:t>科技优势明显，</w:t>
      </w:r>
      <w:r>
        <w:rPr>
          <w:rFonts w:hint="default" w:ascii="Times New Roman" w:hAnsi="Times New Roman" w:eastAsia="方正仿宋简体" w:cs="Times New Roman"/>
          <w:color w:val="auto"/>
          <w:sz w:val="32"/>
          <w:szCs w:val="32"/>
          <w:lang w:val="en-US" w:eastAsia="zh-CN"/>
        </w:rPr>
        <w:t>拥有省级及以上科研平台,</w:t>
      </w:r>
      <w:r>
        <w:rPr>
          <w:rFonts w:hint="default" w:ascii="Times New Roman" w:hAnsi="Times New Roman" w:eastAsia="方正仿宋简体" w:cs="Times New Roman"/>
          <w:color w:val="auto"/>
          <w:sz w:val="32"/>
          <w:szCs w:val="32"/>
        </w:rPr>
        <w:t>具有良好学术活动环境</w:t>
      </w:r>
      <w:r>
        <w:rPr>
          <w:rFonts w:hint="default" w:ascii="Times New Roman" w:hAnsi="Times New Roman" w:eastAsia="方正仿宋简体" w:cs="Times New Roman"/>
          <w:color w:val="auto"/>
          <w:sz w:val="32"/>
          <w:szCs w:val="32"/>
          <w:lang w:val="en-US" w:eastAsia="zh-CN"/>
        </w:rPr>
        <w:t>及配套科研设备；</w:t>
      </w:r>
      <w:r>
        <w:rPr>
          <w:rFonts w:hint="default" w:ascii="Times New Roman" w:hAnsi="Times New Roman" w:eastAsia="方正仿宋简体" w:cs="Times New Roman"/>
          <w:color w:val="auto"/>
          <w:sz w:val="32"/>
          <w:szCs w:val="32"/>
        </w:rPr>
        <w:t>在</w:t>
      </w:r>
      <w:r>
        <w:rPr>
          <w:rFonts w:hint="default" w:ascii="Times New Roman" w:hAnsi="Times New Roman" w:eastAsia="方正仿宋简体" w:cs="Times New Roman"/>
          <w:color w:val="auto"/>
          <w:sz w:val="32"/>
          <w:szCs w:val="32"/>
          <w:lang w:val="en-US" w:eastAsia="zh-CN"/>
        </w:rPr>
        <w:t>五金刀剪和合金材料</w:t>
      </w:r>
      <w:r>
        <w:rPr>
          <w:rFonts w:hint="default" w:ascii="Times New Roman" w:hAnsi="Times New Roman" w:eastAsia="方正仿宋简体" w:cs="Times New Roman"/>
          <w:color w:val="auto"/>
          <w:sz w:val="32"/>
          <w:szCs w:val="32"/>
        </w:rPr>
        <w:t>领域处于省内或本市</w:t>
      </w:r>
      <w:r>
        <w:rPr>
          <w:rFonts w:hint="default" w:ascii="Times New Roman" w:hAnsi="Times New Roman" w:eastAsia="方正仿宋简体" w:cs="Times New Roman"/>
          <w:color w:val="auto"/>
          <w:sz w:val="32"/>
          <w:szCs w:val="32"/>
          <w:lang w:val="en-US" w:eastAsia="zh-CN"/>
        </w:rPr>
        <w:t>一流</w:t>
      </w:r>
      <w:r>
        <w:rPr>
          <w:rFonts w:hint="default" w:ascii="Times New Roman" w:hAnsi="Times New Roman" w:eastAsia="方正仿宋简体" w:cs="Times New Roman"/>
          <w:color w:val="auto"/>
          <w:sz w:val="32"/>
          <w:szCs w:val="32"/>
        </w:rPr>
        <w:t>水平，能承担和完成广东省及阳江市重大科研任务，产出高水平研究成果</w:t>
      </w:r>
      <w:r>
        <w:rPr>
          <w:rFonts w:hint="default" w:ascii="Times New Roman" w:hAnsi="Times New Roman" w:eastAsia="方正仿宋简体" w:cs="Times New Roman"/>
          <w:color w:val="auto"/>
          <w:sz w:val="32"/>
          <w:szCs w:val="32"/>
          <w:lang w:val="en-US" w:eastAsia="zh-CN"/>
        </w:rPr>
        <w:t>以及对科研成果进行孵化</w:t>
      </w:r>
      <w:r>
        <w:rPr>
          <w:rFonts w:hint="default" w:ascii="Times New Roman" w:hAnsi="Times New Roman" w:eastAsia="方正仿宋简体" w:cs="Times New Roman"/>
          <w:color w:val="auto"/>
          <w:sz w:val="32"/>
          <w:szCs w:val="32"/>
        </w:rPr>
        <w:t>。</w:t>
      </w:r>
    </w:p>
    <w:p w14:paraId="6868884A">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5.申报单位仪器设备应提供对外开放共享服务，有实质性的国内外学术交流合作，产学研合作机制运行良好。</w:t>
      </w:r>
    </w:p>
    <w:p w14:paraId="143AEE47">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申报单位</w:t>
      </w:r>
      <w:r>
        <w:rPr>
          <w:rFonts w:hint="default" w:ascii="Times New Roman" w:hAnsi="Times New Roman" w:eastAsia="方正仿宋简体" w:cs="Times New Roman"/>
          <w:color w:val="auto"/>
          <w:sz w:val="32"/>
          <w:szCs w:val="32"/>
        </w:rPr>
        <w:t>科研组织体系、管理体制和运行机制比较完善，创新文化氛围良好。</w:t>
      </w:r>
    </w:p>
    <w:p w14:paraId="77A4B288">
      <w:pPr>
        <w:keepNext w:val="0"/>
        <w:keepLines w:val="0"/>
        <w:pageBreakBefore w:val="0"/>
        <w:widowControl w:val="0"/>
        <w:kinsoku/>
        <w:overflowPunct/>
        <w:topLinePunct w:val="0"/>
        <w:autoSpaceDE/>
        <w:bidi w:val="0"/>
        <w:adjustRightInd/>
        <w:snapToGrid/>
        <w:spacing w:beforeLines="0" w:line="610" w:lineRule="exact"/>
        <w:ind w:firstLine="566" w:firstLineChars="177"/>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（二）资助额度及资金支出范围</w:t>
      </w:r>
    </w:p>
    <w:p w14:paraId="4EE01B79">
      <w:pPr>
        <w:keepNext w:val="0"/>
        <w:keepLines w:val="0"/>
        <w:pageBreakBefore w:val="0"/>
        <w:widowControl w:val="0"/>
        <w:kinsoku/>
        <w:overflowPunct/>
        <w:topLinePunct w:val="0"/>
        <w:autoSpaceDE/>
        <w:bidi w:val="0"/>
        <w:adjustRightInd/>
        <w:snapToGrid/>
        <w:spacing w:beforeLines="0" w:line="610" w:lineRule="exact"/>
        <w:ind w:firstLine="566" w:firstLineChars="177"/>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主要面向合金材料及五金刀剪产业领域，根据资金总盘及申报项目情况确定资助金额。专项资金主要用于开展人才合作费用、人才和团队创新创业费用、组织实施项目工作费用等方面内容。</w:t>
      </w:r>
    </w:p>
    <w:p w14:paraId="5B23A85B">
      <w:pPr>
        <w:keepNext w:val="0"/>
        <w:keepLines w:val="0"/>
        <w:pageBreakBefore w:val="0"/>
        <w:widowControl w:val="0"/>
        <w:kinsoku/>
        <w:overflowPunct/>
        <w:topLinePunct w:val="0"/>
        <w:autoSpaceDE/>
        <w:bidi w:val="0"/>
        <w:adjustRightInd/>
        <w:snapToGrid/>
        <w:spacing w:beforeLines="0" w:line="610" w:lineRule="exact"/>
        <w:ind w:firstLine="566" w:firstLineChars="177"/>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（三）申报材料</w:t>
      </w:r>
    </w:p>
    <w:p w14:paraId="799A55E9">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填写《阳江市科技计划项目申报书》</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产业科创基地</w:t>
      </w:r>
      <w:r>
        <w:rPr>
          <w:rFonts w:hint="default" w:ascii="Times New Roman" w:hAnsi="Times New Roman" w:eastAsia="方正仿宋简体" w:cs="Times New Roman"/>
          <w:color w:val="auto"/>
          <w:sz w:val="32"/>
          <w:szCs w:val="32"/>
        </w:rPr>
        <w:t>建设项目）</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产业科创基地</w:t>
      </w:r>
      <w:r>
        <w:rPr>
          <w:rFonts w:hint="default" w:ascii="Times New Roman" w:hAnsi="Times New Roman" w:eastAsia="方正仿宋简体" w:cs="Times New Roman"/>
          <w:color w:val="auto"/>
          <w:sz w:val="32"/>
          <w:szCs w:val="32"/>
        </w:rPr>
        <w:t>建设方案</w:t>
      </w:r>
      <w:r>
        <w:rPr>
          <w:rFonts w:hint="default" w:ascii="Times New Roman" w:hAnsi="Times New Roman" w:eastAsia="方正仿宋简体" w:cs="Times New Roman"/>
          <w:color w:val="auto"/>
          <w:sz w:val="32"/>
          <w:szCs w:val="32"/>
          <w:lang w:eastAsia="zh-CN"/>
        </w:rPr>
        <w:t>》。</w:t>
      </w:r>
    </w:p>
    <w:p w14:paraId="1C1462BF">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.申报单位法人证书。</w:t>
      </w:r>
    </w:p>
    <w:p w14:paraId="423DDCB8">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.申报单位相应的财务报表或上一年度财务审计报告等。</w:t>
      </w:r>
    </w:p>
    <w:p w14:paraId="0E55664B">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申报单位</w:t>
      </w:r>
      <w:r>
        <w:rPr>
          <w:rFonts w:hint="default" w:ascii="Times New Roman" w:hAnsi="Times New Roman" w:eastAsia="方正仿宋简体" w:cs="Times New Roman"/>
          <w:color w:val="auto"/>
          <w:sz w:val="32"/>
          <w:szCs w:val="32"/>
        </w:rPr>
        <w:t>近三年</w:t>
      </w:r>
      <w:r>
        <w:rPr>
          <w:rFonts w:hint="default" w:ascii="Times New Roman" w:hAnsi="Times New Roman" w:eastAsia="方正仿宋简体" w:cs="Times New Roman"/>
          <w:color w:val="auto"/>
          <w:sz w:val="32"/>
          <w:szCs w:val="32"/>
          <w:lang w:val="en-US" w:eastAsia="zh-CN"/>
        </w:rPr>
        <w:t>主持的科研项目或获取的奖励证明材料</w:t>
      </w:r>
      <w:r>
        <w:rPr>
          <w:rFonts w:hint="default" w:ascii="Times New Roman" w:hAnsi="Times New Roman" w:eastAsia="方正仿宋简体" w:cs="Times New Roman"/>
          <w:color w:val="auto"/>
          <w:sz w:val="32"/>
          <w:szCs w:val="32"/>
        </w:rPr>
        <w:t>。</w:t>
      </w:r>
    </w:p>
    <w:p w14:paraId="03E653BD">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5.申报单位科研人员资质证明材料。</w:t>
      </w:r>
    </w:p>
    <w:p w14:paraId="5FC74F30">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申报单位</w:t>
      </w:r>
      <w:r>
        <w:rPr>
          <w:rFonts w:hint="default" w:ascii="Times New Roman" w:hAnsi="Times New Roman" w:eastAsia="方正仿宋简体" w:cs="Times New Roman"/>
          <w:color w:val="auto"/>
          <w:sz w:val="32"/>
          <w:szCs w:val="32"/>
        </w:rPr>
        <w:t>关于研发内容和技术水平先进性的说明及有关自主知识产权的证明材料（如科技成果证书、专利证书等）。</w:t>
      </w:r>
    </w:p>
    <w:p w14:paraId="4824B1B9">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申报单位</w:t>
      </w:r>
      <w:r>
        <w:rPr>
          <w:rFonts w:hint="default" w:ascii="Times New Roman" w:hAnsi="Times New Roman" w:eastAsia="方正仿宋简体" w:cs="Times New Roman"/>
          <w:color w:val="auto"/>
          <w:sz w:val="32"/>
          <w:szCs w:val="32"/>
        </w:rPr>
        <w:t>实施成果转化、产业化和服务企业的有关证明材料。</w:t>
      </w:r>
    </w:p>
    <w:p w14:paraId="1831B4A5">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申报单位</w:t>
      </w:r>
      <w:r>
        <w:rPr>
          <w:rFonts w:hint="default" w:ascii="Times New Roman" w:hAnsi="Times New Roman" w:eastAsia="方正仿宋简体" w:cs="Times New Roman"/>
          <w:color w:val="auto"/>
          <w:sz w:val="32"/>
          <w:szCs w:val="32"/>
        </w:rPr>
        <w:t>科研仪器设备、人才队伍、管理制度等相关证明材料。</w:t>
      </w:r>
    </w:p>
    <w:p w14:paraId="35355989">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绩效指标</w:t>
      </w:r>
    </w:p>
    <w:p w14:paraId="24A2F9F6">
      <w:pPr>
        <w:keepNext w:val="0"/>
        <w:keepLines w:val="0"/>
        <w:pageBreakBefore w:val="0"/>
        <w:widowControl w:val="0"/>
        <w:kinsoku/>
        <w:overflowPunct/>
        <w:topLinePunct w:val="0"/>
        <w:autoSpaceDE/>
        <w:bidi w:val="0"/>
        <w:adjustRightInd/>
        <w:snapToGrid/>
        <w:spacing w:beforeLines="0"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截止项目验收时，以研发基地为依托，至少举办人才交流或成果对接活动不少于3次，引进或培养人才不少于3人，至少完成孵化、转化1项科研成果，并把转化的科研成果进行市场推广应用产生经济效益100万元以上。</w:t>
      </w:r>
    </w:p>
    <w:p w14:paraId="36A0472D">
      <w:pPr>
        <w:rPr>
          <w:color w:val="auto"/>
        </w:rPr>
      </w:pPr>
    </w:p>
    <w:p w14:paraId="451CC99C">
      <w:pPr>
        <w:keepNext w:val="0"/>
        <w:keepLines w:val="0"/>
        <w:pageBreakBefore w:val="0"/>
        <w:widowControl w:val="0"/>
        <w:kinsoku/>
        <w:overflowPunct/>
        <w:topLinePunct w:val="0"/>
        <w:autoSpaceDE/>
        <w:bidi w:val="0"/>
        <w:adjustRightInd/>
        <w:snapToGrid/>
        <w:spacing w:line="600" w:lineRule="exact"/>
        <w:textAlignment w:val="auto"/>
        <w:rPr>
          <w:color w:val="auto"/>
        </w:rPr>
      </w:pPr>
    </w:p>
    <w:p w14:paraId="35702507">
      <w:pPr>
        <w:keepNext w:val="0"/>
        <w:keepLines w:val="0"/>
        <w:pageBreakBefore w:val="0"/>
        <w:widowControl w:val="0"/>
        <w:kinsoku/>
        <w:overflowPunct/>
        <w:topLinePunct w:val="0"/>
        <w:autoSpaceDE/>
        <w:bidi w:val="0"/>
        <w:adjustRightInd/>
        <w:snapToGrid/>
        <w:spacing w:line="600" w:lineRule="exact"/>
        <w:jc w:val="center"/>
        <w:textAlignment w:val="auto"/>
        <w:rPr>
          <w:rFonts w:ascii="Times New Roman" w:hAnsi="Times New Roman" w:eastAsia="方正小标宋简体" w:cs="Times New Roman"/>
          <w:color w:val="auto"/>
          <w:sz w:val="44"/>
          <w:szCs w:val="44"/>
        </w:rPr>
      </w:pPr>
    </w:p>
    <w:p w14:paraId="23F6E506">
      <w:pPr>
        <w:pStyle w:val="2"/>
        <w:rPr>
          <w:color w:val="auto"/>
        </w:rPr>
      </w:pPr>
    </w:p>
    <w:sectPr>
      <w:footerReference r:id="rId3" w:type="default"/>
      <w:pgSz w:w="11906" w:h="16838"/>
      <w:pgMar w:top="2098" w:right="1474" w:bottom="192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CE2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15CA8">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215CA8">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C0CE0"/>
    <w:multiLevelType w:val="singleLevel"/>
    <w:tmpl w:val="AEEC0C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ODM3N2VmZjkxMmNmNzc4NDYzODIzMWFmMTQ3NmIifQ=="/>
  </w:docVars>
  <w:rsids>
    <w:rsidRoot w:val="00000000"/>
    <w:rsid w:val="05BC284F"/>
    <w:rsid w:val="0A375D4C"/>
    <w:rsid w:val="0AB7731A"/>
    <w:rsid w:val="0F5F3EF3"/>
    <w:rsid w:val="15DE1773"/>
    <w:rsid w:val="1D7B5274"/>
    <w:rsid w:val="2C053785"/>
    <w:rsid w:val="2CE83918"/>
    <w:rsid w:val="3364475C"/>
    <w:rsid w:val="33D07F3D"/>
    <w:rsid w:val="342A089D"/>
    <w:rsid w:val="378D660C"/>
    <w:rsid w:val="3A9E069E"/>
    <w:rsid w:val="407656A0"/>
    <w:rsid w:val="412D5D97"/>
    <w:rsid w:val="45F1509B"/>
    <w:rsid w:val="530150A5"/>
    <w:rsid w:val="5CB069F1"/>
    <w:rsid w:val="5D757201"/>
    <w:rsid w:val="6289703E"/>
    <w:rsid w:val="69B506B7"/>
    <w:rsid w:val="6A316A8D"/>
    <w:rsid w:val="6AE50DBF"/>
    <w:rsid w:val="721E1963"/>
    <w:rsid w:val="7451057C"/>
    <w:rsid w:val="79B6344C"/>
    <w:rsid w:val="7BA71374"/>
    <w:rsid w:val="7BB22542"/>
    <w:rsid w:val="7D8B5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paragraph" w:styleId="2">
    <w:name w:val="heading 6"/>
    <w:basedOn w:val="1"/>
    <w:next w:val="1"/>
    <w:qFormat/>
    <w:uiPriority w:val="9"/>
    <w:pPr>
      <w:spacing w:line="317" w:lineRule="auto"/>
      <w:jc w:val="center"/>
      <w:outlineLvl w:val="5"/>
    </w:pPr>
    <w:rPr>
      <w:rFonts w:eastAsia="仿宋"/>
      <w:b/>
      <w:color w:val="00000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left="420" w:leftChars="200"/>
    </w:pPr>
    <w:rPr>
      <w:rFonts w:eastAsia="楷体_GB2312"/>
      <w:sz w:val="2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p0"/>
    <w:basedOn w:val="1"/>
    <w:autoRedefine/>
    <w:qFormat/>
    <w:uiPriority w:val="0"/>
    <w:pPr>
      <w:widowControl/>
    </w:pPr>
    <w:rPr>
      <w:rFonts w:ascii="Times New Roman" w:hAnsi="Times New Roman" w:eastAsia="宋体" w:cs="Times New Roman"/>
      <w:kern w:val="0"/>
      <w:szCs w:val="21"/>
    </w:rPr>
  </w:style>
  <w:style w:type="paragraph" w:customStyle="1" w:styleId="12">
    <w:name w:val="Body Text First Indent 21"/>
    <w:basedOn w:val="13"/>
    <w:qFormat/>
    <w:uiPriority w:val="0"/>
    <w:pPr>
      <w:ind w:firstLine="420" w:firstLineChars="200"/>
    </w:pPr>
    <w:rPr>
      <w:rFonts w:ascii="Times New Roman" w:eastAsia="宋体"/>
    </w:rPr>
  </w:style>
  <w:style w:type="paragraph" w:customStyle="1" w:styleId="13">
    <w:name w:val="Body Text Indent1"/>
    <w:basedOn w:val="1"/>
    <w:qFormat/>
    <w:uiPriority w:val="0"/>
    <w:pPr>
      <w:spacing w:line="360" w:lineRule="auto"/>
      <w:ind w:firstLine="630"/>
    </w:pPr>
    <w:rPr>
      <w:rFonts w:ascii="楷体_GB2312" w:eastAsia="楷体_GB2312"/>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5715</Words>
  <Characters>5973</Characters>
  <Lines>0</Lines>
  <Paragraphs>0</Paragraphs>
  <TotalTime>0</TotalTime>
  <ScaleCrop>false</ScaleCrop>
  <LinksUpToDate>false</LinksUpToDate>
  <CharactersWithSpaces>5989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2024-05-20T07:04:00Z</dcterms:created>
  <dc:creator>Administrator</dc:creator>
  <cp:lastModifiedBy>陈婉宁</cp:lastModifiedBy>
  <cp:lastPrinted>2024-07-24T08:33:00Z</cp:lastPrinted>
  <dcterms:modified xsi:type="dcterms:W3CDTF">2025-04-10T08:29:17Z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F4F50B3E6A214F51BA9724B5068CA594_12</vt:lpwstr>
  </property>
  <property fmtid="{D5CDD505-2E9C-101B-9397-08002B2CF9AE}" pid="4" name="KSOTemplateDocerSaveRecord">
    <vt:lpwstr>eyJoZGlkIjoiZDc5Nzk3N2Q5OGJlYTg3ZTQ4NjhkODAzYmU2MWI1OWIifQ==</vt:lpwstr>
  </property>
</Properties>
</file>