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0"/>
        <w:jc w:val="righ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阳环建审〔202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880" w:firstLineChars="200"/>
        <w:jc w:val="both"/>
        <w:textAlignment w:val="auto"/>
        <w:rPr>
          <w:rFonts w:hint="default" w:ascii="Times New Roman" w:hAnsi="Times New Roman" w:eastAsia="方正小标宋简体" w:cs="Times New Roman"/>
          <w:sz w:val="44"/>
          <w:szCs w:val="44"/>
        </w:rPr>
      </w:pPr>
    </w:p>
    <w:p>
      <w:pPr>
        <w:pStyle w:val="22"/>
        <w:keepNext w:val="0"/>
        <w:keepLines w:val="0"/>
        <w:pageBreakBefore w:val="0"/>
        <w:widowControl w:val="0"/>
        <w:kinsoku/>
        <w:wordWrap/>
        <w:overflowPunct/>
        <w:topLinePunct w:val="0"/>
        <w:autoSpaceDE/>
        <w:autoSpaceDN/>
        <w:bidi w:val="0"/>
        <w:adjustRightInd/>
        <w:snapToGrid/>
        <w:spacing w:line="579" w:lineRule="exact"/>
        <w:ind w:left="0" w:leftChars="0" w:right="0" w:firstLine="880" w:firstLineChars="200"/>
        <w:jc w:val="both"/>
        <w:textAlignment w:val="auto"/>
        <w:rPr>
          <w:rFonts w:hint="default" w:ascii="Times New Roman" w:hAnsi="Times New Roman" w:eastAsia="方正小标宋简体" w:cs="Times New Roman"/>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right="0"/>
        <w:jc w:val="center"/>
        <w:textAlignment w:val="auto"/>
        <w:rPr>
          <w:rFonts w:hint="default" w:ascii="Times New Roman" w:hAnsi="Times New Roman" w:eastAsia="方正小标宋简体" w:cs="Times New Roman"/>
          <w:bCs/>
          <w:color w:val="000000"/>
          <w:sz w:val="44"/>
          <w:szCs w:val="44"/>
          <w:lang w:val="en-US" w:eastAsia="zh-CN"/>
        </w:rPr>
      </w:pPr>
      <w:r>
        <w:rPr>
          <w:rFonts w:hint="default" w:ascii="Times New Roman" w:hAnsi="Times New Roman" w:eastAsia="方正小标宋简体" w:cs="Times New Roman"/>
          <w:bCs/>
          <w:color w:val="000000"/>
          <w:sz w:val="44"/>
          <w:szCs w:val="44"/>
        </w:rPr>
        <w:t>阳江市生态环境局关于</w:t>
      </w:r>
      <w:r>
        <w:rPr>
          <w:rFonts w:hint="default" w:ascii="Times New Roman" w:hAnsi="Times New Roman" w:eastAsia="方正小标宋简体" w:cs="Times New Roman"/>
          <w:bCs/>
          <w:color w:val="000000"/>
          <w:sz w:val="44"/>
          <w:szCs w:val="44"/>
          <w:lang w:val="en-US" w:eastAsia="zh-CN"/>
        </w:rPr>
        <w:t>阳春海创环保科技有限责任公司新增</w:t>
      </w:r>
      <w:r>
        <w:rPr>
          <w:rFonts w:hint="default" w:ascii="Times New Roman" w:hAnsi="Times New Roman" w:eastAsia="方正小标宋简体" w:cs="Times New Roman"/>
          <w:bCs/>
          <w:color w:val="000000"/>
          <w:sz w:val="44"/>
          <w:szCs w:val="44"/>
          <w:lang w:val="en-US" w:eastAsia="zh-CN"/>
        </w:rPr>
        <w:t>3.5万t/a工业固废资源化利用</w:t>
      </w:r>
    </w:p>
    <w:p>
      <w:pPr>
        <w:keepNext w:val="0"/>
        <w:keepLines w:val="0"/>
        <w:pageBreakBefore w:val="0"/>
        <w:widowControl w:val="0"/>
        <w:kinsoku/>
        <w:wordWrap/>
        <w:overflowPunct/>
        <w:topLinePunct w:val="0"/>
        <w:autoSpaceDE/>
        <w:autoSpaceDN/>
        <w:bidi w:val="0"/>
        <w:adjustRightInd/>
        <w:snapToGrid/>
        <w:spacing w:line="579" w:lineRule="exact"/>
        <w:ind w:right="0"/>
        <w:jc w:val="center"/>
        <w:textAlignment w:val="auto"/>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lang w:val="en-US" w:eastAsia="zh-CN"/>
        </w:rPr>
        <w:t>扩建项目</w:t>
      </w:r>
      <w:r>
        <w:rPr>
          <w:rFonts w:hint="default" w:ascii="Times New Roman" w:hAnsi="Times New Roman" w:eastAsia="方正小标宋简体" w:cs="Times New Roman"/>
          <w:bCs/>
          <w:color w:val="000000"/>
          <w:sz w:val="44"/>
          <w:szCs w:val="44"/>
          <w:lang w:val="en-US" w:eastAsia="zh-CN"/>
        </w:rPr>
        <w:t>环境影响报告书</w:t>
      </w:r>
      <w:r>
        <w:rPr>
          <w:rFonts w:hint="default" w:ascii="Times New Roman" w:hAnsi="Times New Roman" w:eastAsia="方正小标宋简体" w:cs="Times New Roman"/>
          <w:bCs/>
          <w:color w:val="000000"/>
          <w:sz w:val="44"/>
          <w:szCs w:val="44"/>
        </w:rPr>
        <w:t>的批复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default" w:ascii="Times New Roman" w:hAnsi="Times New Roman" w:eastAsia="方正仿宋简体"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val="en-US" w:eastAsia="zh-CN"/>
        </w:rPr>
        <w:t>阳春海创环保科技有限责任公司</w:t>
      </w:r>
      <w:r>
        <w:rPr>
          <w:rFonts w:hint="default" w:ascii="Times New Roman" w:hAnsi="Times New Roman" w:eastAsia="方正仿宋简体"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你公司报批的《</w:t>
      </w:r>
      <w:r>
        <w:rPr>
          <w:rFonts w:hint="default" w:ascii="Times New Roman" w:hAnsi="Times New Roman" w:eastAsia="方正仿宋简体" w:cs="Times New Roman"/>
          <w:kern w:val="0"/>
          <w:sz w:val="32"/>
          <w:szCs w:val="32"/>
          <w:lang w:val="en-US" w:eastAsia="zh-CN"/>
        </w:rPr>
        <w:t>阳春海创环保科技有限责任公司新增3.5万t/a工业固废资源化利用扩建项目环境影响报告书</w:t>
      </w:r>
      <w:r>
        <w:rPr>
          <w:rFonts w:hint="default" w:ascii="Times New Roman" w:hAnsi="Times New Roman" w:eastAsia="方正仿宋简体" w:cs="Times New Roman"/>
          <w:kern w:val="0"/>
          <w:sz w:val="32"/>
          <w:szCs w:val="32"/>
        </w:rPr>
        <w:t>》（以下简称《报告</w:t>
      </w:r>
      <w:r>
        <w:rPr>
          <w:rFonts w:hint="default" w:ascii="Times New Roman" w:hAnsi="Times New Roman" w:eastAsia="方正仿宋简体" w:cs="Times New Roman"/>
          <w:kern w:val="0"/>
          <w:sz w:val="32"/>
          <w:szCs w:val="32"/>
          <w:lang w:eastAsia="zh-CN"/>
        </w:rPr>
        <w:t>书</w:t>
      </w:r>
      <w:r>
        <w:rPr>
          <w:rFonts w:hint="default" w:ascii="Times New Roman" w:hAnsi="Times New Roman" w:eastAsia="方正仿宋简体" w:cs="Times New Roman"/>
          <w:kern w:val="0"/>
          <w:sz w:val="32"/>
          <w:szCs w:val="32"/>
        </w:rPr>
        <w:t>》）等材料收悉。经研究，现根据《中华人民共和国环境保护法》《中华人民共和国环境影响评价法》，批复如下：</w:t>
      </w:r>
    </w:p>
    <w:p>
      <w:pPr>
        <w:pStyle w:val="16"/>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0"/>
          <w:sz w:val="32"/>
          <w:szCs w:val="32"/>
          <w:lang w:val="en-US" w:eastAsia="zh-CN" w:bidi="ar-SA"/>
        </w:rPr>
        <w:t>一、</w:t>
      </w:r>
      <w:r>
        <w:rPr>
          <w:rFonts w:hint="default" w:ascii="Times New Roman" w:hAnsi="Times New Roman" w:eastAsia="方正仿宋简体" w:cs="Times New Roman"/>
          <w:kern w:val="2"/>
          <w:sz w:val="32"/>
          <w:szCs w:val="32"/>
          <w:lang w:val="en-US" w:eastAsia="zh-CN" w:bidi="ar-SA"/>
        </w:rPr>
        <w:t>阳春海创环保科技有限责任公司新增3.5万t/a工业固废资源化利用扩建项目</w:t>
      </w:r>
      <w:r>
        <w:rPr>
          <w:rFonts w:hint="default" w:ascii="Times New Roman" w:hAnsi="Times New Roman" w:eastAsia="方正仿宋简体" w:cs="Times New Roman"/>
          <w:kern w:val="0"/>
          <w:sz w:val="32"/>
          <w:szCs w:val="32"/>
          <w:lang w:val="en-US" w:eastAsia="zh-CN"/>
        </w:rPr>
        <w:t>（项目代码：</w:t>
      </w:r>
      <w:r>
        <w:rPr>
          <w:rFonts w:hint="default" w:ascii="Times New Roman" w:hAnsi="Times New Roman" w:eastAsia="方正仿宋简体" w:cs="Times New Roman"/>
          <w:i w:val="0"/>
          <w:iCs w:val="0"/>
          <w:caps w:val="0"/>
          <w:color w:val="111111"/>
          <w:spacing w:val="0"/>
          <w:sz w:val="32"/>
          <w:szCs w:val="32"/>
          <w:shd w:val="clear" w:fill="FFFFFF"/>
        </w:rPr>
        <w:t>2207-441781-07-02-870219</w:t>
      </w:r>
      <w:r>
        <w:rPr>
          <w:rFonts w:hint="default" w:ascii="Times New Roman" w:hAnsi="Times New Roman" w:eastAsia="方正仿宋简体" w:cs="Times New Roman"/>
          <w:kern w:val="0"/>
          <w:sz w:val="32"/>
          <w:szCs w:val="32"/>
          <w:lang w:val="en-US" w:eastAsia="zh-CN"/>
        </w:rPr>
        <w:t>）</w:t>
      </w:r>
      <w:r>
        <w:rPr>
          <w:rFonts w:hint="default" w:ascii="Times New Roman" w:hAnsi="Times New Roman" w:eastAsia="方正仿宋简体" w:cs="Times New Roman"/>
          <w:kern w:val="0"/>
          <w:sz w:val="32"/>
          <w:szCs w:val="32"/>
          <w:lang w:val="zh-CN" w:eastAsia="zh-CN"/>
        </w:rPr>
        <w:t>位于</w:t>
      </w:r>
      <w:r>
        <w:rPr>
          <w:rFonts w:hint="default" w:ascii="Times New Roman" w:hAnsi="Times New Roman" w:eastAsia="方正仿宋简体" w:cs="Times New Roman"/>
          <w:sz w:val="32"/>
          <w:szCs w:val="32"/>
          <w:lang w:val="en-US" w:eastAsia="zh-CN"/>
        </w:rPr>
        <w:t>广东省阳春市春湾镇自由村、阳春海螺水泥有限责任公司现有厂区内</w:t>
      </w:r>
      <w:r>
        <w:rPr>
          <w:rFonts w:hint="default" w:ascii="Times New Roman" w:hAnsi="Times New Roman" w:eastAsia="方正仿宋简体" w:cs="Times New Roman"/>
          <w:kern w:val="0"/>
          <w:sz w:val="32"/>
          <w:szCs w:val="32"/>
          <w:lang w:val="zh-CN" w:eastAsia="zh-CN" w:bidi="ar-SA"/>
        </w:rPr>
        <w:t>。</w:t>
      </w:r>
      <w:r>
        <w:rPr>
          <w:rFonts w:hint="default" w:ascii="Times New Roman" w:hAnsi="Times New Roman" w:eastAsia="方正仿宋简体" w:cs="Times New Roman"/>
          <w:kern w:val="2"/>
          <w:sz w:val="32"/>
          <w:szCs w:val="32"/>
          <w:lang w:val="en-US" w:eastAsia="zh-CN" w:bidi="ar-SA"/>
        </w:rPr>
        <w:t>为适应当前环境保护形势的需要和企业自身发展的需要，阳春海创环保科技有限责任公司拟利用阳春海螺现有2#水泥生产线，新增处置危险废物3.5万t/a，主要为铝灰渣及回收铝过程产生的盐渣和二次铝灰1.2万t/a（HW48类中321-026-48、321-024-48）、废有机溶剂与含有机溶剂废物1.5万t/a（HW06类中900-404-06）、废矿物油及沾染矿物油的废弃包装物0.8万t/a（HW08类中900-249-08）等。本次改扩建依托阳春海螺已投产的2#水泥生产线，不涉及征地、拆迁等工作。改扩建后，2#水泥生产线处理危险废物3.5万t/a，一般固体废物7万t/a。</w:t>
      </w:r>
    </w:p>
    <w:p>
      <w:pPr>
        <w:pStyle w:val="16"/>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本次扩建主要对现有固废储存及预处理车间至2号窑配套的输送系统进行改造，增设1个三通阀及1台柱塞泵，并新增1条输送管道，将危险废物通过管道运至2号窑配套预处理系统。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2"/>
          <w:sz w:val="32"/>
          <w:szCs w:val="32"/>
          <w:lang w:val="zh-CN" w:eastAsia="zh-CN" w:bidi="ar-SA"/>
        </w:rPr>
        <w:t>扩建项目利用原有员工，不新增，扩建后全厂员工为50人，均在厂内食宿。项目总投资1000万元，环保投资</w:t>
      </w:r>
      <w:r>
        <w:rPr>
          <w:rFonts w:hint="default" w:ascii="Times New Roman" w:hAnsi="Times New Roman" w:eastAsia="方正仿宋简体" w:cs="Times New Roman"/>
          <w:kern w:val="2"/>
          <w:sz w:val="32"/>
          <w:szCs w:val="32"/>
          <w:lang w:val="en-US" w:eastAsia="zh-CN" w:bidi="ar-SA"/>
        </w:rPr>
        <w:t>1000万元。</w:t>
      </w:r>
    </w:p>
    <w:p>
      <w:pPr>
        <w:pStyle w:val="15"/>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leftChars="0" w:right="0" w:firstLine="640" w:firstLineChars="200"/>
        <w:jc w:val="both"/>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根据阳江市生态环境局阳春分局出具的《阳江市生态环境局阳春分局关于阳春海创环保科技有限责任公司新增3.5万ta工业固废资源化利用扩建项目环境影响报告书的初审意见》</w:t>
      </w:r>
      <w:r>
        <w:rPr>
          <w:rFonts w:hint="default" w:ascii="Times New Roman" w:hAnsi="Times New Roman" w:eastAsia="方正仿宋简体" w:cs="Times New Roman"/>
          <w:kern w:val="0"/>
          <w:sz w:val="32"/>
          <w:szCs w:val="32"/>
          <w:lang w:val="zh-CN" w:eastAsia="zh-CN" w:bidi="ar-SA"/>
        </w:rPr>
        <w:t>（春</w:t>
      </w:r>
      <w:r>
        <w:rPr>
          <w:rFonts w:hint="default" w:ascii="Times New Roman" w:hAnsi="Times New Roman" w:eastAsia="方正仿宋简体" w:cs="Times New Roman"/>
          <w:kern w:val="0"/>
          <w:sz w:val="32"/>
          <w:szCs w:val="32"/>
          <w:lang w:val="en-US" w:eastAsia="zh-CN" w:bidi="ar-SA"/>
        </w:rPr>
        <w:t>环函〔2022〕123号</w:t>
      </w:r>
      <w:r>
        <w:rPr>
          <w:rFonts w:hint="default" w:ascii="Times New Roman" w:hAnsi="Times New Roman" w:eastAsia="方正仿宋简体" w:cs="Times New Roman"/>
          <w:kern w:val="0"/>
          <w:sz w:val="32"/>
          <w:szCs w:val="32"/>
          <w:lang w:val="zh-CN" w:eastAsia="zh-CN" w:bidi="ar-SA"/>
        </w:rPr>
        <w:t>）和市生态环境技术中心出具的《</w:t>
      </w:r>
      <w:r>
        <w:rPr>
          <w:rFonts w:hint="default" w:ascii="Times New Roman" w:hAnsi="Times New Roman" w:eastAsia="方正仿宋简体" w:cs="Times New Roman"/>
          <w:kern w:val="0"/>
          <w:sz w:val="32"/>
          <w:szCs w:val="32"/>
          <w:lang w:val="en-US" w:eastAsia="zh-CN" w:bidi="ar-SA"/>
        </w:rPr>
        <w:t>关于阳春海创环保科技有限责任公司新增3.5万ta工业固废资源化利用扩建项目环境影响报告书评估意见的函</w:t>
      </w:r>
      <w:r>
        <w:rPr>
          <w:rFonts w:hint="default" w:ascii="Times New Roman" w:hAnsi="Times New Roman" w:eastAsia="方正仿宋简体" w:cs="Times New Roman"/>
          <w:kern w:val="0"/>
          <w:sz w:val="32"/>
          <w:szCs w:val="32"/>
          <w:lang w:val="zh-CN" w:eastAsia="zh-CN" w:bidi="ar-SA"/>
        </w:rPr>
        <w:t>》（阳环技</w:t>
      </w:r>
      <w:r>
        <w:rPr>
          <w:rFonts w:hint="default" w:ascii="Times New Roman" w:hAnsi="Times New Roman" w:eastAsia="方正仿宋简体" w:cs="Times New Roman"/>
          <w:kern w:val="0"/>
          <w:sz w:val="32"/>
          <w:szCs w:val="32"/>
          <w:lang w:val="en-US" w:eastAsia="zh-CN" w:bidi="ar-SA"/>
        </w:rPr>
        <w:t>〔2022〕61号</w:t>
      </w:r>
      <w:r>
        <w:rPr>
          <w:rFonts w:hint="default" w:ascii="Times New Roman" w:hAnsi="Times New Roman" w:eastAsia="方正仿宋简体" w:cs="Times New Roman"/>
          <w:kern w:val="0"/>
          <w:sz w:val="32"/>
          <w:szCs w:val="32"/>
          <w:lang w:val="zh-CN" w:eastAsia="zh-CN" w:bidi="ar-SA"/>
        </w:rPr>
        <w:t>）</w:t>
      </w:r>
      <w:r>
        <w:rPr>
          <w:rFonts w:hint="default" w:ascii="Times New Roman" w:hAnsi="Times New Roman" w:eastAsia="方正仿宋简体" w:cs="Times New Roman"/>
          <w:kern w:val="0"/>
          <w:sz w:val="32"/>
          <w:szCs w:val="32"/>
          <w:lang w:val="en-US" w:eastAsia="zh-CN" w:bidi="ar-SA"/>
        </w:rPr>
        <w:t>认为，从环境影响的角度看，项目建设可行。经我局局务会集体研究，原则同意批复《报告书》。项目施工和营运期中还应</w:t>
      </w:r>
      <w:r>
        <w:rPr>
          <w:rFonts w:hint="default" w:ascii="Times New Roman" w:hAnsi="Times New Roman" w:eastAsia="方正仿宋简体" w:cs="Times New Roman"/>
          <w:kern w:val="0"/>
          <w:sz w:val="32"/>
          <w:szCs w:val="32"/>
          <w:lang w:val="zh-CN" w:eastAsia="zh-CN" w:bidi="ar-SA"/>
        </w:rPr>
        <w:t>按照报告书有关章节的环境保护措施</w:t>
      </w:r>
      <w:r>
        <w:rPr>
          <w:rFonts w:hint="default" w:ascii="Times New Roman" w:hAnsi="Times New Roman" w:eastAsia="方正仿宋简体" w:cs="Times New Roman"/>
          <w:kern w:val="0"/>
          <w:sz w:val="32"/>
          <w:szCs w:val="32"/>
          <w:lang w:val="en-US" w:eastAsia="zh-CN" w:bidi="ar-SA"/>
        </w:rPr>
        <w:t>重点做好以下工作: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kern w:val="2"/>
          <w:sz w:val="32"/>
          <w:szCs w:val="32"/>
          <w:lang w:val="zh-CN" w:eastAsia="zh-CN" w:bidi="ar-SA"/>
        </w:rPr>
      </w:pPr>
      <w:r>
        <w:rPr>
          <w:rFonts w:hint="default" w:ascii="Times New Roman" w:hAnsi="Times New Roman" w:eastAsia="方正仿宋简体" w:cs="Times New Roman"/>
          <w:kern w:val="2"/>
          <w:sz w:val="32"/>
          <w:szCs w:val="32"/>
          <w:lang w:val="en-US" w:eastAsia="zh-CN" w:bidi="ar-SA"/>
        </w:rPr>
        <w:t>（一）本</w:t>
      </w:r>
      <w:r>
        <w:rPr>
          <w:rFonts w:hint="default" w:ascii="Times New Roman" w:hAnsi="Times New Roman" w:eastAsia="方正仿宋简体" w:cs="Times New Roman"/>
          <w:kern w:val="2"/>
          <w:sz w:val="32"/>
          <w:szCs w:val="32"/>
          <w:lang w:val="zh-CN" w:eastAsia="zh-CN" w:bidi="ar-SA"/>
        </w:rPr>
        <w:t>项目拟利用阳春海螺水泥有限责任公司二期日产12000t的熟料线协同处置危废，为确保拟接收的危险废物满足协同处置工艺，保证协同处置的固体废物在处置过程中不影响水泥的正常生产和操作运营安全，符合产品质量及环境安全要求，降低废物在运输、贮存、预处理和协同处置过程中的事故风险，建设单位前期会进行调研，选择符合要求的产废企业，对拟处理危废进行准入评估，先对废物产生过程进行调查分析，对拟协同处置的废物进行取样及特性分析，满足要求后才会与产废企业签订协同处置合同。在收集、贮存、运输危险废物时，应根据危险废物收集、贮存、处置经营许可证核发的有关规定建立相应的规章制度和污染防治措施，包括危险废物分析管理制度、安全管理制度、污染防治措施等。 严格按照《危险废物转移联单管理办法》执行。本项目固废储存仓库为丙类，不设甲类仓库，在调研准入时对甲类物质不予准入处置，并在合同中予以约定。本项目不设甲类仓库，处置的危废应不含甲类物质，若因特殊原因必须要处置的小客户或者协助政府处置的，则安排专业技术人员跟踪，制定针对性的处置方案，即来即处置，不予暂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kern w:val="2"/>
          <w:sz w:val="32"/>
          <w:szCs w:val="32"/>
          <w:lang w:val="zh-CN" w:eastAsia="zh-CN" w:bidi="ar-SA"/>
        </w:rPr>
      </w:pPr>
      <w:r>
        <w:rPr>
          <w:rFonts w:hint="default" w:ascii="Times New Roman" w:hAnsi="Times New Roman" w:eastAsia="方正仿宋简体" w:cs="Times New Roman"/>
          <w:kern w:val="2"/>
          <w:sz w:val="32"/>
          <w:szCs w:val="32"/>
          <w:lang w:val="en-US" w:eastAsia="zh-CN" w:bidi="ar-SA"/>
        </w:rPr>
        <w:t>（二）</w:t>
      </w:r>
      <w:r>
        <w:rPr>
          <w:rFonts w:hint="default" w:ascii="Times New Roman" w:hAnsi="Times New Roman" w:eastAsia="方正仿宋简体" w:cs="Times New Roman"/>
          <w:kern w:val="2"/>
          <w:sz w:val="32"/>
          <w:szCs w:val="32"/>
          <w:lang w:val="zh-CN" w:eastAsia="zh-CN" w:bidi="ar-SA"/>
        </w:rPr>
        <w:t>扩建后全厂废水产生量为</w:t>
      </w:r>
      <w:r>
        <w:rPr>
          <w:rFonts w:hint="default" w:ascii="Times New Roman" w:hAnsi="Times New Roman" w:eastAsia="方正仿宋简体" w:cs="Times New Roman"/>
          <w:kern w:val="2"/>
          <w:sz w:val="32"/>
          <w:szCs w:val="32"/>
          <w:lang w:val="en-US" w:eastAsia="zh-CN" w:bidi="ar-SA"/>
        </w:rPr>
        <w:t>33.705</w:t>
      </w:r>
      <w:r>
        <w:rPr>
          <w:rFonts w:hint="default" w:ascii="Times New Roman" w:hAnsi="Times New Roman" w:eastAsia="方正仿宋简体" w:cs="Times New Roman"/>
          <w:kern w:val="2"/>
          <w:sz w:val="32"/>
          <w:szCs w:val="32"/>
          <w:lang w:val="zh-CN" w:eastAsia="zh-CN" w:bidi="ar-SA"/>
        </w:rPr>
        <w:t>t/d，其中生活污水产生量为6.3t/d，车间地面冲洗废水量为6.2t/d、运输车辆冲洗废水产生量约为3t/d、实验室化验废水产生量约为0.225t/d、初期雨水平均产生量约为17.98t/d。生活污水经一体化污水处理系统处理达标后，排入海螺水泥公司蓄水池，回用于厂区道路洒水、绿化等，不外排。车间地面和运输车辆冲洗废水、实验室化验废水、初期雨水经收集后送至主车间混合器调质或者送至储坑内，与其它液态危险废物一同进入到水泥窑进行焚烧处置，不外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（三）</w:t>
      </w:r>
      <w:r>
        <w:rPr>
          <w:rFonts w:hint="default" w:ascii="Times New Roman" w:hAnsi="Times New Roman" w:eastAsia="方正仿宋简体" w:cs="Times New Roman"/>
          <w:kern w:val="2"/>
          <w:sz w:val="32"/>
          <w:szCs w:val="32"/>
          <w:lang w:val="zh-CN" w:eastAsia="zh-CN" w:bidi="ar-SA"/>
        </w:rPr>
        <w:t>本扩建项目水泥窑协同处置焚烧烟气依托2#窑尾排气筒排放，主要污染物</w:t>
      </w:r>
      <w:r>
        <w:rPr>
          <w:rFonts w:hint="default" w:ascii="Times New Roman" w:hAnsi="Times New Roman" w:eastAsia="方正仿宋简体" w:cs="Times New Roman"/>
          <w:kern w:val="2"/>
          <w:sz w:val="32"/>
          <w:szCs w:val="32"/>
          <w:lang w:val="en-US" w:eastAsia="zh-CN" w:bidi="ar-SA"/>
        </w:rPr>
        <w:t>可分为酸性气体（HCl、HF等）、重金属（Hg、Cd、Pb、Cr等）和二噁英类等。现有窑尾废气采用的末端治理措施为“</w:t>
      </w:r>
      <w:r>
        <w:rPr>
          <w:rFonts w:hint="default" w:ascii="Times New Roman" w:hAnsi="Times New Roman" w:eastAsia="方正仿宋简体" w:cs="Times New Roman"/>
          <w:kern w:val="2"/>
          <w:sz w:val="32"/>
          <w:szCs w:val="32"/>
          <w:lang w:val="zh-CN" w:eastAsia="zh-CN" w:bidi="ar-SA"/>
        </w:rPr>
        <w:t xml:space="preserve">低氮燃烧+ </w:t>
      </w:r>
      <w:r>
        <w:rPr>
          <w:rFonts w:hint="default" w:ascii="Times New Roman" w:hAnsi="Times New Roman" w:eastAsia="方正仿宋简体" w:cs="Times New Roman"/>
          <w:kern w:val="2"/>
          <w:sz w:val="32"/>
          <w:szCs w:val="32"/>
          <w:lang w:val="en-US" w:eastAsia="zh-CN" w:bidi="ar-SA"/>
        </w:rPr>
        <w:t>SNCR+冷却+高效布袋除尘+湿法脱硫”的烟气净化组合系统，达标后通过2#窑尾DA007烟囱引至120m高空排放，窑尾废气排放口执行《水泥窑协同处置固体废物污染控制标准》（GB30485-2013）表1允许排放浓度。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项目固废暂存库、废液处置车间、固废储存及预处理车间、泵送车间、破碎车间废气污染源主要来自进厂的危废在卸料、贮存和预处理过程中散发出的气体，其主要成分为H2S、NH3、VOCs、少量粉尘等。正常工况下，固废暂存库、废液处置车间、固废储存及预处理车间废气均设一套负压系统，收集的废气进入水泥窑焚烧。停窑工况下，固废暂存库、破碎车间、废液处置车间、固废储存及预处理车间、泵送车间经各自车间配套的应急活性炭吸附装置处理后从15m、27.5m（固废储存及预处理车间）排气筒达标排放。氨、硫化氢、臭气浓度执行《恶臭污染物排放标准》（GB14554-93）表2标准限值要求；TVOC执行广东省《固定污染源挥发性有机物综合排放标准》（DB44/2367-2022）表1挥发性有机物排放限值。</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本项目无组织排放废气中颗粒物、氨执行《水泥窑协同处置固体废物污染控制标准》（GB 30485-2013）表3大气污染物无组织排放限值，厂界硫化氢、臭气浓度执行《恶臭污染物排放标准》（GB 14554-93）标1二级新扩改建标准，厂区内VOCs执行广东省《固定污染源挥发性有机物综合排放标准》（DB44/2367-2022）表3厂区内VOCs无组织排放限值。</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营运期建设单位应对输送泵采取相应的隔声、消声及减振等措施；新增危废运输应避免夜间作业，并采用低噪声车辆，减少昼间鸣笛次数，项目厂界噪声执行《工业企业厂界环境噪声排放标准》(GB12348-2008)2类标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（五）营运期窑尾布袋除尘器收集的粉尘进入生料磨从而返窑处理，不可重复使用的废弃包装物及化验室废液、废样品收集后进入回转窑协同处置。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 xml:space="preserve">（六）营运期加强对各岗位员工进行风险意识、风险知识、安全技能、规章制度、应变能力等素质等各方面的培训和教育。严格执行相关风险控制措施。建设单位首先应树立环境风险意识，并在管理过程当中强化环境风险意识，在实际工作与管理过程当中落实环境风险防患措施，制定事故应急预案，落实应急物资，定期演练，一旦发生风险事故时，及时采取适宜的应急措施，将对周围环境的影响降至最低限度。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七）项目严格按照竣工验收的内容对工程项目进行环保“三同时”验收，高度重视环境保护工作，建立、健全各项环境监督和管理制度，加强日常管理和设施维护，加强人员培训，保证设施的正常运行，定期委托有资质的环境监测部门对各污染源主要污染物进行监测，确保污染物达标排放。</w:t>
      </w:r>
    </w:p>
    <w:p>
      <w:pPr>
        <w:pStyle w:val="58"/>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八</w:t>
      </w:r>
      <w:r>
        <w:rPr>
          <w:rFonts w:hint="default" w:ascii="Times New Roman" w:hAnsi="Times New Roman" w:eastAsia="方正仿宋简体" w:cs="Times New Roman"/>
          <w:sz w:val="32"/>
          <w:szCs w:val="32"/>
          <w:lang w:val="en-US" w:eastAsia="zh-CN"/>
        </w:rPr>
        <w:t>）项目营运期应严格按照安全生产要求，制定安全生产制度，做好安全生产工作。</w:t>
      </w:r>
    </w:p>
    <w:p>
      <w:pPr>
        <w:pStyle w:val="24"/>
        <w:keepNext w:val="0"/>
        <w:keepLines w:val="0"/>
        <w:pageBreakBefore w:val="0"/>
        <w:widowControl w:val="0"/>
        <w:kinsoku/>
        <w:wordWrap/>
        <w:overflowPunct/>
        <w:topLinePunct w:val="0"/>
        <w:autoSpaceDE/>
        <w:autoSpaceDN/>
        <w:bidi w:val="0"/>
        <w:adjustRightInd/>
        <w:snapToGrid/>
        <w:spacing w:after="0" w:afterLines="0" w:line="579" w:lineRule="exact"/>
        <w:ind w:left="0" w:leftChars="0" w:right="0" w:firstLine="640" w:firstLineChars="200"/>
        <w:jc w:val="both"/>
        <w:textAlignment w:val="auto"/>
        <w:rPr>
          <w:rFonts w:hint="default" w:ascii="Times New Roman" w:hAnsi="Times New Roman" w:eastAsia="方正仿宋简体" w:cs="Times New Roman"/>
          <w:kern w:val="2"/>
          <w:sz w:val="32"/>
          <w:szCs w:val="32"/>
          <w:lang w:val="zh-CN" w:eastAsia="zh-CN" w:bidi="ar-SA"/>
        </w:rPr>
      </w:pPr>
      <w:r>
        <w:rPr>
          <w:rFonts w:hint="default" w:ascii="Times New Roman" w:hAnsi="Times New Roman" w:eastAsia="方正仿宋简体" w:cs="Times New Roman"/>
          <w:kern w:val="2"/>
          <w:sz w:val="32"/>
          <w:szCs w:val="32"/>
          <w:lang w:val="en-US" w:eastAsia="zh-CN" w:bidi="ar-SA"/>
        </w:rPr>
        <w:t>（九）加强与周围群众及相关部门的沟通联系，及时发现问题，有问题须立即整改，以减少对外界的影响。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三、</w:t>
      </w:r>
      <w:r>
        <w:rPr>
          <w:rFonts w:hint="default" w:ascii="Times New Roman" w:hAnsi="Times New Roman" w:eastAsia="方正仿宋简体" w:cs="Times New Roman"/>
          <w:color w:val="000000"/>
          <w:sz w:val="32"/>
          <w:szCs w:val="32"/>
        </w:rPr>
        <w:t>项目环保投资须纳入工程投资概算并予以落实。</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四、《报告书》经批准后，建设项目的性质、规模、地点、采用的生产工艺或者防治污染、防止生态破坏的措施发生重大变动的，建设单位应当重新报批建设项目的环境影响评价文件。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五、项目建设应严格执行配套建设的环境保护设施与主体工程同时设计、同时施工、同时投产使用的环境保护“三同时”制度。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六、建设单位应根据《排污许可管理条例》《固定污染源排污许可分类管理名录》（2019年版）等相关法律法规要求，取得国家排污许可证。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七、建设单位应根据《建设项目竣工环境保护验收暂行办法》，自行开展环境保护验收工作。验收报告公示期满后5个工作日内，登录全国建设项目竣工环境保护验收信息平台，填报建设项目基本信息、环境保护设施验收情况等相关信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建设单位应在收到本批复后10个工作日内，将批准后的报告书送阳江市生态环境局阳春分局，按规定接受生态环境部门日常监督管理。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default" w:ascii="Times New Roman" w:hAnsi="Times New Roman" w:eastAsia="方正仿宋简体"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default" w:ascii="Times New Roman" w:hAnsi="Times New Roman" w:eastAsia="方正仿宋简体"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5440" w:firstLineChars="1700"/>
        <w:jc w:val="both"/>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阳江市生态环境局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5440" w:firstLineChars="1700"/>
        <w:jc w:val="both"/>
        <w:textAlignment w:val="auto"/>
        <w:rPr>
          <w:rFonts w:hint="default" w:ascii="Times New Roman" w:hAnsi="Times New Roman" w:eastAsia="方正仿宋简体" w:cs="Times New Roman"/>
          <w:kern w:val="0"/>
          <w:sz w:val="32"/>
          <w:szCs w:val="32"/>
          <w:lang w:val="en-US" w:eastAsia="zh-CN" w:bidi="ar-SA"/>
        </w:rPr>
      </w:pPr>
      <w:bookmarkStart w:id="0" w:name="_GoBack"/>
      <w:bookmarkEnd w:id="0"/>
      <w:r>
        <w:rPr>
          <w:rFonts w:hint="default" w:ascii="Times New Roman" w:hAnsi="Times New Roman" w:eastAsia="方正仿宋简体" w:cs="Times New Roman"/>
          <w:kern w:val="0"/>
          <w:sz w:val="32"/>
          <w:szCs w:val="32"/>
          <w:lang w:val="en-US" w:eastAsia="zh-CN" w:bidi="ar-SA"/>
        </w:rPr>
        <w:t>202</w:t>
      </w:r>
      <w:r>
        <w:rPr>
          <w:rFonts w:hint="eastAsia" w:ascii="Times New Roman" w:hAnsi="Times New Roman" w:eastAsia="方正仿宋简体" w:cs="Times New Roman"/>
          <w:kern w:val="0"/>
          <w:sz w:val="32"/>
          <w:szCs w:val="32"/>
          <w:lang w:val="en-US" w:eastAsia="zh-CN" w:bidi="ar-SA"/>
        </w:rPr>
        <w:t>3</w:t>
      </w:r>
      <w:r>
        <w:rPr>
          <w:rFonts w:hint="default" w:ascii="Times New Roman" w:hAnsi="Times New Roman" w:eastAsia="方正仿宋简体" w:cs="Times New Roman"/>
          <w:kern w:val="0"/>
          <w:sz w:val="32"/>
          <w:szCs w:val="32"/>
          <w:lang w:val="en-US" w:eastAsia="zh-CN" w:bidi="ar-SA"/>
        </w:rPr>
        <w:t>年1月3日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default" w:ascii="Times New Roman" w:hAnsi="Times New Roman" w:eastAsia="方正仿宋简体"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default" w:ascii="Times New Roman" w:hAnsi="Times New Roman" w:eastAsia="方正仿宋简体"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rPr>
          <w:rFonts w:hint="default" w:ascii="Times New Roman" w:hAnsi="Times New Roman" w:eastAsia="方正仿宋简体"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rPr>
          <w:rFonts w:hint="default" w:ascii="Times New Roman" w:hAnsi="Times New Roman" w:eastAsia="方正仿宋简体"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抄送：阳江市生态环境局阳春分局。</w:t>
      </w:r>
    </w:p>
    <w:sectPr>
      <w:footerReference r:id="rId5" w:type="first"/>
      <w:footerReference r:id="rId3" w:type="default"/>
      <w:footerReference r:id="rId4" w:type="even"/>
      <w:pgSz w:w="11906" w:h="16838"/>
      <w:pgMar w:top="2098" w:right="1474" w:bottom="1247"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 Sun+ 2">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Theme="majorEastAsia" w:hAnsiTheme="majorEastAsia" w:eastAsiaTheme="majorEastAsia"/>
        <w:sz w:val="28"/>
        <w:szCs w:val="28"/>
      </w:rPr>
    </w:pPr>
    <w:r>
      <w:rPr>
        <w:sz w:val="28"/>
      </w:rPr>
      <w:pict>
        <v:shape id="文本框 5" o:spid="_x0000_s4099"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R9vdu3AQAAXwMAAA4AAABkcnMv&#10;ZTJvRG9jLnhtbK1TS27bMBDdF+gdCO5ryQZaGILpIEWQokCRBEh7AJoiLQL8YUhb8gWSG3TVTfY5&#10;l8/RIWU5bborsqHmx5n3Hkeri8EaspcQtXeMzmc1JdIJ32q3ZfTH9+sPS0pi4q7lxjvJ6EFGerF+&#10;/27Vh0YufOdNK4FgExebPjDapRSaqoqik5bHmQ/SYVJ5sDyhC9uqBd5jd2uqRV1/qnoPbQAvZIwY&#10;vRqTdF36KyVFulUqykQMo4gtlRPKuclntV7xZgs8dFqcYPD/QGG5djj03OqKJ052oP9pZbUAH71K&#10;M+Ft5ZXSQhYOyGZev2Jz3/EgCxcUJ4azTPHt2oqb/R0Q3TK6oMRxi090/Pl4/PV8fHogH7M8fYgN&#10;Vt0HrEvDZz8wmmAnp1TEeCY+KLD5i5QIlqDWh7O+ckhEYHC+XCyXNaYE5iYHR1Qv1wPE9EV6S7LB&#10;KOADFl35/ltMY+lUkqc5f62NKY9o3F8B7DlGZNmC0+1MZkScrTRshhPDjW8PSLDHTWDU4apSYr46&#10;FDovzWTAZGwmYxdAbzsEWiTJAGK43CVEVcDmIWNnJJkdfMVC97RxeU3+9EvVy3+x/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ZH2927cBAABfAwAADgAAAAAAAAABACAAAAA0AQAAZHJzL2Uy&#10;b0RvYy54bWxQSwUGAAAAAAYABgBZAQAAXQUAAAAA&#10;">
          <v:path/>
          <v:fill on="f" focussize="0,0"/>
          <v:stroke on="f" joinstyle="miter"/>
          <v:imagedata o:title=""/>
          <o:lock v:ext="edit"/>
          <v:textbox inset="0mm,0mm,0mm,0mm" style="mso-fit-shape-to-text:t;">
            <w:txbxContent>
              <w:sdt>
                <w:sdtPr>
                  <w:id w:val="26051933"/>
                </w:sdtPr>
                <w:sdtEndPr>
                  <w:rPr>
                    <w:rFonts w:asciiTheme="majorEastAsia" w:hAnsiTheme="majorEastAsia" w:eastAsiaTheme="majorEastAsia"/>
                    <w:sz w:val="28"/>
                    <w:szCs w:val="28"/>
                  </w:rPr>
                </w:sdtEndPr>
                <w:sdtContent>
                  <w:p>
                    <w:pPr>
                      <w:pStyle w:val="2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2"/>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10028752"/>
    </w:sdtPr>
    <w:sdtEndPr>
      <w:rPr>
        <w:rFonts w:asciiTheme="majorEastAsia" w:hAnsiTheme="majorEastAsia" w:eastAsiaTheme="majorEastAsia"/>
        <w:sz w:val="28"/>
        <w:szCs w:val="28"/>
      </w:rPr>
    </w:sdtEndPr>
    <w:sdtContent>
      <w:p>
        <w:pPr>
          <w:pStyle w:val="20"/>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6</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文本框 7" o:spid="_x0000_s4097"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RF1Si3AQAAXwMAAA4AAABkcnMv&#10;ZTJvRG9jLnhtbK1TS27bMBDdF8gdCO5jyS7QGoLpIEWQokCRFkhzAJoiLQL8YUhb8gXSG2TVTfc9&#10;l8/RIWU5TbsrsqHmx5n3Hkerq8EaspcQtXeMzmc1JdIJ32q3ZfTh2+3lkpKYuGu58U4yepCRXq0v&#10;3qz60MiF77xpJRBs4mLTB0a7lEJTVVF00vI480E6TCoPlid0YVu1wHvsbk21qOt3Ve+hDeCFjBGj&#10;N2OSrkt/paRIX5SKMhHDKGJL5YRybvJZrVe82QIPnRYnGPw/UFiuHQ49t7rhiZMd6H9aWS3AR6/S&#10;THhbeaW0kIUDspnXf7G573iQhQuKE8NZpvh6bcXd/isQ3TL6lhLHLT7R8en78cev489H8j7L04fY&#10;YNV9wLo0fPADowl2ckpFjGfigwKbv0iJYAlqfTjrK4dEBAbny8VyWWNKYG5ycET1fD1ATB+ltyQb&#10;jAI+YNGV7z/HNJZOJXma87famPKIxr0IYM8xIssWnG5nMiPibKVhM5wYbnx7QII9bgKjDleVEvPJ&#10;odB5aSYDJmMzGbsAetsh0CJJBhDD9S4hqgI2Dxk7I8ns4CsWuqeNy2vyp1+qnv+L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5EXVKLcBAABfAwAADgAAAAAAAAABACAAAAA0AQAAZHJzL2Uy&#10;b0RvYy54bWxQSwUGAAAAAAYABgBZAQAAXQUAAAAA&#10;">
          <v:path/>
          <v:fill on="f" focussize="0,0"/>
          <v:stroke on="f" joinstyle="miter"/>
          <v:imagedata o:title=""/>
          <o:lock v:ext="edit"/>
          <v:textbox inset="0mm,0mm,0mm,0mm" style="mso-fit-shape-to-text:t;">
            <w:txbxContent>
              <w:p>
                <w:pPr>
                  <w:pStyle w:val="20"/>
                </w:pPr>
              </w:p>
            </w:txbxContent>
          </v:textbox>
        </v:shape>
      </w:pict>
    </w: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nJBQ22AQAAXwMAAA4AAABkcnMv&#10;ZTJvRG9jLnhtbK1TS44TMRDdI3EHy3vSnQihqJXOaNBoEBICpIEDOO5y2pJ/KjvpzgXgBqzYsOdc&#10;OQdldzrDZ4dm466fn9+rqt7cjNawI2DU3rV8uag5Ayd9p92+5Z8/3b9YcxaTcJ0w3kHLTxD5zfb5&#10;s80QGlj53psOkBGIi80QWt6nFJqqirIHK+LCB3CUVB6tSOTivupQDIRuTbWq61fV4LEL6CXESNG7&#10;Kcm3BV8pkOmDUhESMy0nbqmcWM5dPqvtRjR7FKHX8kJD/AcLK7SjR69QdyIJdkD9D5TVEn30Ki2k&#10;t5VXSksoGkjNsv5LzUMvAhQt1JwYrm2KTwcr3x8/ItMdzY4zJyyN6Pzt6/n7z/OPL+xlbs8QYkNV&#10;D4Hq0vjajy1PeIA5FSmehY8Kbf6SJEYl1OvTtb8wJiYpuFyv1uuaUpJys0NPVI/XA8b0Brxl2Wg5&#10;0gBLX8XxXUxT6VySX3P+XhtThmjcHwHCnCJQtuByO4uZGGcrjbvxonDnuxMJHGgTWu5oVTkzbx01&#10;Oi/NbOBs7GbjEFDveyJaWpIJxHB7SMSqkM2PTMgkMjs0xSL3snF5TX73S9Xjf7H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A5yQUNtgEAAF8DAAAOAAAAAAAAAAEAIAAAADQBAABkcnMvZTJv&#10;RG9jLnhtbFBLBQYAAAAABgAGAFkBAABcBQAAAAA=&#10;">
          <v:path/>
          <v:fill on="f" focussize="0,0"/>
          <v:stroke on="f" joinstyle="miter"/>
          <v:imagedata o:title=""/>
          <o:lock v:ext="edit"/>
          <v:textbox inset="0mm,0mm,0mm,0mm" style="mso-fit-shape-to-text:t;">
            <w:txbxContent>
              <w:p>
                <w:pPr>
                  <w:pStyle w:val="20"/>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52A18"/>
    <w:multiLevelType w:val="singleLevel"/>
    <w:tmpl w:val="A6952A18"/>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C3AA4652"/>
    <w:multiLevelType w:val="singleLevel"/>
    <w:tmpl w:val="C3AA4652"/>
    <w:lvl w:ilvl="0" w:tentative="0">
      <w:start w:val="2"/>
      <w:numFmt w:val="chineseCounting"/>
      <w:suff w:val="nothing"/>
      <w:lvlText w:val="%1、"/>
      <w:lvlJc w:val="left"/>
      <w:rPr>
        <w:rFonts w:hint="eastAsia"/>
      </w:rPr>
    </w:lvl>
  </w:abstractNum>
  <w:abstractNum w:abstractNumId="2">
    <w:nsid w:val="DDD99178"/>
    <w:multiLevelType w:val="singleLevel"/>
    <w:tmpl w:val="DDD99178"/>
    <w:lvl w:ilvl="0" w:tentative="0">
      <w:start w:val="4"/>
      <w:numFmt w:val="chineseCounting"/>
      <w:suff w:val="nothing"/>
      <w:lvlText w:val="（%1）"/>
      <w:lvlJc w:val="left"/>
      <w:rPr>
        <w:rFonts w:hint="eastAsia"/>
      </w:rPr>
    </w:lvl>
  </w:abstractNum>
  <w:abstractNum w:abstractNumId="3">
    <w:nsid w:val="332A0D53"/>
    <w:multiLevelType w:val="multilevel"/>
    <w:tmpl w:val="332A0D53"/>
    <w:lvl w:ilvl="0" w:tentative="0">
      <w:start w:val="1"/>
      <w:numFmt w:val="chineseCountingThousand"/>
      <w:pStyle w:val="5"/>
      <w:suff w:val="nothing"/>
      <w:lvlText w:val="第%1章 "/>
      <w:lvlJc w:val="left"/>
      <w:pPr>
        <w:ind w:left="210" w:firstLine="0"/>
      </w:pPr>
      <w:rPr>
        <w:rFonts w:hint="default" w:ascii="Times New Roman" w:hAnsi="Times New Roman" w:eastAsia="黑体"/>
        <w:b/>
        <w:i w:val="0"/>
        <w:caps w:val="0"/>
        <w:strike w:val="0"/>
        <w:dstrike w:val="0"/>
        <w:snapToGrid w:val="0"/>
        <w:vanish w:val="0"/>
        <w:kern w:val="0"/>
        <w:sz w:val="44"/>
        <w:vertAlign w:val="baseline"/>
      </w:rPr>
    </w:lvl>
    <w:lvl w:ilvl="1" w:tentative="0">
      <w:start w:val="1"/>
      <w:numFmt w:val="decimal"/>
      <w:isLgl/>
      <w:suff w:val="nothing"/>
      <w:lvlText w:val="%1.%2 "/>
      <w:lvlJc w:val="left"/>
      <w:pPr>
        <w:ind w:left="210" w:firstLine="0"/>
      </w:pPr>
      <w:rPr>
        <w:rFonts w:hint="default" w:ascii="Times New Roman" w:hAnsi="Times New Roman" w:eastAsia="宋体"/>
        <w:b/>
        <w:i w:val="0"/>
        <w:caps w:val="0"/>
        <w:strike w:val="0"/>
        <w:dstrike w:val="0"/>
        <w:snapToGrid w:val="0"/>
        <w:vanish w:val="0"/>
        <w:kern w:val="0"/>
        <w:sz w:val="32"/>
        <w:vertAlign w:val="baseline"/>
      </w:rPr>
    </w:lvl>
    <w:lvl w:ilvl="2" w:tentative="0">
      <w:start w:val="1"/>
      <w:numFmt w:val="decimal"/>
      <w:isLgl/>
      <w:suff w:val="nothing"/>
      <w:lvlText w:val="%1.%2.%3 "/>
      <w:lvlJc w:val="left"/>
      <w:pPr>
        <w:ind w:left="210" w:firstLine="0"/>
      </w:pPr>
      <w:rPr>
        <w:rFonts w:hint="default" w:ascii="Times New Roman" w:hAnsi="Times New Roman" w:eastAsia="宋体"/>
        <w:b/>
        <w:i w:val="0"/>
        <w:caps w:val="0"/>
        <w:strike w:val="0"/>
        <w:dstrike w:val="0"/>
        <w:snapToGrid w:val="0"/>
        <w:vanish w:val="0"/>
        <w:kern w:val="0"/>
        <w:sz w:val="30"/>
        <w:vertAlign w:val="baseline"/>
      </w:rPr>
    </w:lvl>
    <w:lvl w:ilvl="3" w:tentative="0">
      <w:start w:val="1"/>
      <w:numFmt w:val="decimal"/>
      <w:isLgl/>
      <w:suff w:val="nothing"/>
      <w:lvlText w:val="%1.%2.%3.%4 "/>
      <w:lvlJc w:val="left"/>
      <w:pPr>
        <w:ind w:left="210" w:firstLine="0"/>
      </w:pPr>
      <w:rPr>
        <w:rFonts w:hint="default" w:ascii="Times New Roman" w:hAnsi="Times New Roman" w:eastAsia="宋体"/>
        <w:b/>
        <w:i w:val="0"/>
        <w:caps w:val="0"/>
        <w:strike w:val="0"/>
        <w:dstrike w:val="0"/>
        <w:snapToGrid w:val="0"/>
        <w:vanish w:val="0"/>
        <w:kern w:val="0"/>
        <w:sz w:val="28"/>
        <w:vertAlign w:val="baseline"/>
      </w:rPr>
    </w:lvl>
    <w:lvl w:ilvl="4" w:tentative="0">
      <w:start w:val="1"/>
      <w:numFmt w:val="decimal"/>
      <w:isLgl/>
      <w:suff w:val="nothing"/>
      <w:lvlText w:val="%1.%2.%3.%4.%5 "/>
      <w:lvlJc w:val="left"/>
      <w:pPr>
        <w:ind w:left="210" w:firstLine="0"/>
      </w:pPr>
      <w:rPr>
        <w:rFonts w:hint="default" w:ascii="Times New Roman" w:hAnsi="Times New Roman" w:eastAsia="宋体"/>
        <w:b w:val="0"/>
        <w:i w:val="0"/>
        <w:caps w:val="0"/>
        <w:strike w:val="0"/>
        <w:dstrike w:val="0"/>
        <w:vanish w:val="0"/>
        <w:color w:val="auto"/>
        <w:sz w:val="24"/>
        <w:u w:val="none"/>
        <w:vertAlign w:val="baseline"/>
      </w:rPr>
    </w:lvl>
    <w:lvl w:ilvl="5" w:tentative="0">
      <w:start w:val="1"/>
      <w:numFmt w:val="decimal"/>
      <w:lvlText w:val="%1.%2.%3.%4.%5.%6"/>
      <w:lvlJc w:val="left"/>
      <w:pPr>
        <w:ind w:left="210" w:firstLine="0"/>
      </w:pPr>
      <w:rPr>
        <w:rFonts w:hint="eastAsia"/>
      </w:rPr>
    </w:lvl>
    <w:lvl w:ilvl="6" w:tentative="0">
      <w:start w:val="1"/>
      <w:numFmt w:val="decimal"/>
      <w:lvlText w:val="%1.%2.%3.%4.%5.%6.%7"/>
      <w:lvlJc w:val="left"/>
      <w:pPr>
        <w:ind w:left="210" w:firstLine="0"/>
      </w:pPr>
      <w:rPr>
        <w:rFonts w:hint="eastAsia"/>
      </w:rPr>
    </w:lvl>
    <w:lvl w:ilvl="7" w:tentative="0">
      <w:start w:val="1"/>
      <w:numFmt w:val="decimal"/>
      <w:lvlText w:val="%1.%2.%3.%4.%5.%6.%7.%8"/>
      <w:lvlJc w:val="left"/>
      <w:pPr>
        <w:ind w:left="210" w:firstLine="0"/>
      </w:pPr>
      <w:rPr>
        <w:rFonts w:hint="eastAsia"/>
      </w:rPr>
    </w:lvl>
    <w:lvl w:ilvl="8" w:tentative="0">
      <w:start w:val="1"/>
      <w:numFmt w:val="decimal"/>
      <w:lvlText w:val="%1.%2.%3.%4.%5.%6.%7.%8.%9"/>
      <w:lvlJc w:val="left"/>
      <w:pPr>
        <w:ind w:left="210" w:firstLine="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NjNTZmNDQxNmY3NDQzMGQwYmM2ODQxNDNkNjEyMTEifQ=="/>
  </w:docVars>
  <w:rsids>
    <w:rsidRoot w:val="43A26A92"/>
    <w:rsid w:val="000109DA"/>
    <w:rsid w:val="00073A83"/>
    <w:rsid w:val="00090012"/>
    <w:rsid w:val="00097CDF"/>
    <w:rsid w:val="000A2802"/>
    <w:rsid w:val="000A3E8B"/>
    <w:rsid w:val="000A7AFF"/>
    <w:rsid w:val="000B7D18"/>
    <w:rsid w:val="000D124A"/>
    <w:rsid w:val="00102392"/>
    <w:rsid w:val="00106BF3"/>
    <w:rsid w:val="001156A8"/>
    <w:rsid w:val="00137461"/>
    <w:rsid w:val="0014325A"/>
    <w:rsid w:val="00155521"/>
    <w:rsid w:val="001607DB"/>
    <w:rsid w:val="001A6874"/>
    <w:rsid w:val="001C101D"/>
    <w:rsid w:val="001E2222"/>
    <w:rsid w:val="001E5C81"/>
    <w:rsid w:val="0021336B"/>
    <w:rsid w:val="00223A6A"/>
    <w:rsid w:val="00223F0B"/>
    <w:rsid w:val="00237BB9"/>
    <w:rsid w:val="002425CD"/>
    <w:rsid w:val="00252A4D"/>
    <w:rsid w:val="00264C7F"/>
    <w:rsid w:val="00271096"/>
    <w:rsid w:val="002720C9"/>
    <w:rsid w:val="00276A03"/>
    <w:rsid w:val="00277763"/>
    <w:rsid w:val="002A0C1E"/>
    <w:rsid w:val="002B0158"/>
    <w:rsid w:val="002B3BE8"/>
    <w:rsid w:val="002B3C47"/>
    <w:rsid w:val="002B418A"/>
    <w:rsid w:val="002C54CF"/>
    <w:rsid w:val="003038DE"/>
    <w:rsid w:val="003568D6"/>
    <w:rsid w:val="00360D49"/>
    <w:rsid w:val="00360D68"/>
    <w:rsid w:val="00376610"/>
    <w:rsid w:val="00391286"/>
    <w:rsid w:val="00391577"/>
    <w:rsid w:val="0039390A"/>
    <w:rsid w:val="003A5755"/>
    <w:rsid w:val="003A57C9"/>
    <w:rsid w:val="003B3F30"/>
    <w:rsid w:val="003C251A"/>
    <w:rsid w:val="003D3081"/>
    <w:rsid w:val="003E04C4"/>
    <w:rsid w:val="003E069C"/>
    <w:rsid w:val="00401B0D"/>
    <w:rsid w:val="00431861"/>
    <w:rsid w:val="00450ED3"/>
    <w:rsid w:val="004558E4"/>
    <w:rsid w:val="004564A8"/>
    <w:rsid w:val="00461781"/>
    <w:rsid w:val="00462238"/>
    <w:rsid w:val="00466767"/>
    <w:rsid w:val="00473D7E"/>
    <w:rsid w:val="0048573A"/>
    <w:rsid w:val="00492850"/>
    <w:rsid w:val="004A3ED1"/>
    <w:rsid w:val="004B06C2"/>
    <w:rsid w:val="004B6262"/>
    <w:rsid w:val="004C7F09"/>
    <w:rsid w:val="004D0824"/>
    <w:rsid w:val="004E7106"/>
    <w:rsid w:val="004F19BC"/>
    <w:rsid w:val="004F6B06"/>
    <w:rsid w:val="00515269"/>
    <w:rsid w:val="005206ED"/>
    <w:rsid w:val="005251B2"/>
    <w:rsid w:val="0052743D"/>
    <w:rsid w:val="005414AD"/>
    <w:rsid w:val="00556B00"/>
    <w:rsid w:val="00561AD8"/>
    <w:rsid w:val="005638A7"/>
    <w:rsid w:val="005732DC"/>
    <w:rsid w:val="00590123"/>
    <w:rsid w:val="005B62A9"/>
    <w:rsid w:val="005B7281"/>
    <w:rsid w:val="005C676B"/>
    <w:rsid w:val="005D7F56"/>
    <w:rsid w:val="005F4AAE"/>
    <w:rsid w:val="005F6605"/>
    <w:rsid w:val="005F701B"/>
    <w:rsid w:val="0061136B"/>
    <w:rsid w:val="00623F37"/>
    <w:rsid w:val="00645079"/>
    <w:rsid w:val="0066727A"/>
    <w:rsid w:val="00674A4D"/>
    <w:rsid w:val="00680B51"/>
    <w:rsid w:val="006B29CA"/>
    <w:rsid w:val="006E1B5D"/>
    <w:rsid w:val="006E6EB3"/>
    <w:rsid w:val="006F2B96"/>
    <w:rsid w:val="006F5287"/>
    <w:rsid w:val="00705CB0"/>
    <w:rsid w:val="00714CED"/>
    <w:rsid w:val="00720B79"/>
    <w:rsid w:val="007333E2"/>
    <w:rsid w:val="0076124A"/>
    <w:rsid w:val="00782CCE"/>
    <w:rsid w:val="007A206F"/>
    <w:rsid w:val="007B68ED"/>
    <w:rsid w:val="007E1437"/>
    <w:rsid w:val="007E25E0"/>
    <w:rsid w:val="00803034"/>
    <w:rsid w:val="00814026"/>
    <w:rsid w:val="00814097"/>
    <w:rsid w:val="00823BFD"/>
    <w:rsid w:val="008273CA"/>
    <w:rsid w:val="00837ECE"/>
    <w:rsid w:val="00865FF8"/>
    <w:rsid w:val="008666CC"/>
    <w:rsid w:val="00873968"/>
    <w:rsid w:val="00875FB6"/>
    <w:rsid w:val="00884A4D"/>
    <w:rsid w:val="008958EA"/>
    <w:rsid w:val="00897AE9"/>
    <w:rsid w:val="008A1DC1"/>
    <w:rsid w:val="008E0CD6"/>
    <w:rsid w:val="008F4CC2"/>
    <w:rsid w:val="008F6C06"/>
    <w:rsid w:val="009071D4"/>
    <w:rsid w:val="00922829"/>
    <w:rsid w:val="00934C98"/>
    <w:rsid w:val="009863FE"/>
    <w:rsid w:val="00997986"/>
    <w:rsid w:val="009A0A97"/>
    <w:rsid w:val="009C1F88"/>
    <w:rsid w:val="009C22D2"/>
    <w:rsid w:val="009C3500"/>
    <w:rsid w:val="009C59D1"/>
    <w:rsid w:val="009F5270"/>
    <w:rsid w:val="009F57CA"/>
    <w:rsid w:val="009F6452"/>
    <w:rsid w:val="009F7AAB"/>
    <w:rsid w:val="00A0429C"/>
    <w:rsid w:val="00A108AC"/>
    <w:rsid w:val="00A21153"/>
    <w:rsid w:val="00A2559E"/>
    <w:rsid w:val="00A537FE"/>
    <w:rsid w:val="00A54D44"/>
    <w:rsid w:val="00A65CC5"/>
    <w:rsid w:val="00A65CD2"/>
    <w:rsid w:val="00A76746"/>
    <w:rsid w:val="00A90F97"/>
    <w:rsid w:val="00A91E53"/>
    <w:rsid w:val="00AB0B8C"/>
    <w:rsid w:val="00AB144D"/>
    <w:rsid w:val="00AE0572"/>
    <w:rsid w:val="00AE41CC"/>
    <w:rsid w:val="00B24786"/>
    <w:rsid w:val="00B25D01"/>
    <w:rsid w:val="00B26525"/>
    <w:rsid w:val="00B44691"/>
    <w:rsid w:val="00B54034"/>
    <w:rsid w:val="00B64935"/>
    <w:rsid w:val="00B67616"/>
    <w:rsid w:val="00B8484F"/>
    <w:rsid w:val="00B921DC"/>
    <w:rsid w:val="00B953DC"/>
    <w:rsid w:val="00B97F8B"/>
    <w:rsid w:val="00BA24F5"/>
    <w:rsid w:val="00BB0AD5"/>
    <w:rsid w:val="00BD1D30"/>
    <w:rsid w:val="00BD7592"/>
    <w:rsid w:val="00C034C3"/>
    <w:rsid w:val="00C03B76"/>
    <w:rsid w:val="00C152D9"/>
    <w:rsid w:val="00C36C3A"/>
    <w:rsid w:val="00C40C80"/>
    <w:rsid w:val="00C47FD9"/>
    <w:rsid w:val="00C653AD"/>
    <w:rsid w:val="00C65A68"/>
    <w:rsid w:val="00C75AE1"/>
    <w:rsid w:val="00C80379"/>
    <w:rsid w:val="00C85098"/>
    <w:rsid w:val="00C95521"/>
    <w:rsid w:val="00CA7C28"/>
    <w:rsid w:val="00CC21BB"/>
    <w:rsid w:val="00CD2F3C"/>
    <w:rsid w:val="00CD6898"/>
    <w:rsid w:val="00CD7DCB"/>
    <w:rsid w:val="00CE42DA"/>
    <w:rsid w:val="00CE6FDA"/>
    <w:rsid w:val="00CF19FF"/>
    <w:rsid w:val="00CF4293"/>
    <w:rsid w:val="00CF59C4"/>
    <w:rsid w:val="00D20BD3"/>
    <w:rsid w:val="00D4461C"/>
    <w:rsid w:val="00D44AD5"/>
    <w:rsid w:val="00D4780C"/>
    <w:rsid w:val="00D53D62"/>
    <w:rsid w:val="00DA181F"/>
    <w:rsid w:val="00DB3E98"/>
    <w:rsid w:val="00DB7065"/>
    <w:rsid w:val="00DC4424"/>
    <w:rsid w:val="00DF3C0D"/>
    <w:rsid w:val="00E05D39"/>
    <w:rsid w:val="00E35DB7"/>
    <w:rsid w:val="00E51B32"/>
    <w:rsid w:val="00E52939"/>
    <w:rsid w:val="00E570F3"/>
    <w:rsid w:val="00E77D39"/>
    <w:rsid w:val="00E817D7"/>
    <w:rsid w:val="00EA35CA"/>
    <w:rsid w:val="00EA700A"/>
    <w:rsid w:val="00EB4899"/>
    <w:rsid w:val="00EE0CBB"/>
    <w:rsid w:val="00F0324C"/>
    <w:rsid w:val="00F115BC"/>
    <w:rsid w:val="00F1284C"/>
    <w:rsid w:val="00F145E4"/>
    <w:rsid w:val="00F22C36"/>
    <w:rsid w:val="00F54026"/>
    <w:rsid w:val="00F558F2"/>
    <w:rsid w:val="00F55D6A"/>
    <w:rsid w:val="00F6096D"/>
    <w:rsid w:val="00F66854"/>
    <w:rsid w:val="00F766F9"/>
    <w:rsid w:val="00F908CA"/>
    <w:rsid w:val="00F93BE0"/>
    <w:rsid w:val="00FC0269"/>
    <w:rsid w:val="00FD5D3F"/>
    <w:rsid w:val="00FD666A"/>
    <w:rsid w:val="00FD66F5"/>
    <w:rsid w:val="00FE6690"/>
    <w:rsid w:val="00FF0D67"/>
    <w:rsid w:val="0314406F"/>
    <w:rsid w:val="036A43FA"/>
    <w:rsid w:val="05587DF2"/>
    <w:rsid w:val="05947559"/>
    <w:rsid w:val="06BC28C2"/>
    <w:rsid w:val="072D3874"/>
    <w:rsid w:val="07AA27D6"/>
    <w:rsid w:val="07BC3A65"/>
    <w:rsid w:val="084E38A4"/>
    <w:rsid w:val="08967E31"/>
    <w:rsid w:val="09DE3120"/>
    <w:rsid w:val="0A0F7418"/>
    <w:rsid w:val="0AFD563B"/>
    <w:rsid w:val="0BC55DE8"/>
    <w:rsid w:val="0D98197D"/>
    <w:rsid w:val="10007B32"/>
    <w:rsid w:val="103B1F41"/>
    <w:rsid w:val="10C37270"/>
    <w:rsid w:val="118E211B"/>
    <w:rsid w:val="1197294E"/>
    <w:rsid w:val="13622EB2"/>
    <w:rsid w:val="141C08FF"/>
    <w:rsid w:val="145C357B"/>
    <w:rsid w:val="14646A3A"/>
    <w:rsid w:val="14C20292"/>
    <w:rsid w:val="14C51CA3"/>
    <w:rsid w:val="14DA64DB"/>
    <w:rsid w:val="14DF5FC7"/>
    <w:rsid w:val="164276E1"/>
    <w:rsid w:val="167F7144"/>
    <w:rsid w:val="168C146B"/>
    <w:rsid w:val="16F86C03"/>
    <w:rsid w:val="170C2068"/>
    <w:rsid w:val="173765B7"/>
    <w:rsid w:val="194949BB"/>
    <w:rsid w:val="1C1F31A8"/>
    <w:rsid w:val="1D204C44"/>
    <w:rsid w:val="1FE077CB"/>
    <w:rsid w:val="1FFF6D3E"/>
    <w:rsid w:val="207F0B6A"/>
    <w:rsid w:val="20D30FE3"/>
    <w:rsid w:val="21A22973"/>
    <w:rsid w:val="229C67AF"/>
    <w:rsid w:val="22A178E7"/>
    <w:rsid w:val="22BC169A"/>
    <w:rsid w:val="237643E8"/>
    <w:rsid w:val="238F4A93"/>
    <w:rsid w:val="24FC3F2A"/>
    <w:rsid w:val="25141CBF"/>
    <w:rsid w:val="252855CF"/>
    <w:rsid w:val="26087C2F"/>
    <w:rsid w:val="26D928B1"/>
    <w:rsid w:val="26FE7439"/>
    <w:rsid w:val="2747495A"/>
    <w:rsid w:val="276D6B7E"/>
    <w:rsid w:val="279022D8"/>
    <w:rsid w:val="27B80D36"/>
    <w:rsid w:val="27EF3BE9"/>
    <w:rsid w:val="28484D8D"/>
    <w:rsid w:val="28B51258"/>
    <w:rsid w:val="28C71823"/>
    <w:rsid w:val="2905783E"/>
    <w:rsid w:val="295959FF"/>
    <w:rsid w:val="29935211"/>
    <w:rsid w:val="2AB738EC"/>
    <w:rsid w:val="2BAB22D1"/>
    <w:rsid w:val="2C2D4B4C"/>
    <w:rsid w:val="2C6305B7"/>
    <w:rsid w:val="2CB658C8"/>
    <w:rsid w:val="2D08419D"/>
    <w:rsid w:val="2E8156F7"/>
    <w:rsid w:val="300D1F20"/>
    <w:rsid w:val="30A56AB4"/>
    <w:rsid w:val="30B53485"/>
    <w:rsid w:val="31A379C1"/>
    <w:rsid w:val="31AA3F5C"/>
    <w:rsid w:val="32096051"/>
    <w:rsid w:val="321C44B2"/>
    <w:rsid w:val="32DB7473"/>
    <w:rsid w:val="34415FA8"/>
    <w:rsid w:val="344E16A0"/>
    <w:rsid w:val="3477079F"/>
    <w:rsid w:val="35414FEB"/>
    <w:rsid w:val="36B853C1"/>
    <w:rsid w:val="37C155FF"/>
    <w:rsid w:val="382222EB"/>
    <w:rsid w:val="382C0BEA"/>
    <w:rsid w:val="38820914"/>
    <w:rsid w:val="395204CC"/>
    <w:rsid w:val="39994886"/>
    <w:rsid w:val="3A5E5784"/>
    <w:rsid w:val="3A882B7D"/>
    <w:rsid w:val="3B914432"/>
    <w:rsid w:val="3C073099"/>
    <w:rsid w:val="3C5A0C45"/>
    <w:rsid w:val="3D6839EF"/>
    <w:rsid w:val="3DA7291A"/>
    <w:rsid w:val="3E51062B"/>
    <w:rsid w:val="3EA90C1A"/>
    <w:rsid w:val="3EFF6DC6"/>
    <w:rsid w:val="3FEF05F9"/>
    <w:rsid w:val="40711F8C"/>
    <w:rsid w:val="430568DB"/>
    <w:rsid w:val="43536D8A"/>
    <w:rsid w:val="43A26A92"/>
    <w:rsid w:val="45E0300E"/>
    <w:rsid w:val="46FD5912"/>
    <w:rsid w:val="47BE1B71"/>
    <w:rsid w:val="47C561D1"/>
    <w:rsid w:val="4B2862B0"/>
    <w:rsid w:val="4B5E0074"/>
    <w:rsid w:val="4B6C36B3"/>
    <w:rsid w:val="4B9276CE"/>
    <w:rsid w:val="4C5D0897"/>
    <w:rsid w:val="4CC526D5"/>
    <w:rsid w:val="4D6B2E19"/>
    <w:rsid w:val="4DAF3147"/>
    <w:rsid w:val="4E723A91"/>
    <w:rsid w:val="4F05653D"/>
    <w:rsid w:val="4FBA15A5"/>
    <w:rsid w:val="50DA1325"/>
    <w:rsid w:val="50E7508F"/>
    <w:rsid w:val="52FE346D"/>
    <w:rsid w:val="53A71FE3"/>
    <w:rsid w:val="53C3299B"/>
    <w:rsid w:val="54EC2D48"/>
    <w:rsid w:val="55222FC6"/>
    <w:rsid w:val="55A526AA"/>
    <w:rsid w:val="591A4503"/>
    <w:rsid w:val="5B1520F8"/>
    <w:rsid w:val="5C307E40"/>
    <w:rsid w:val="5C997BED"/>
    <w:rsid w:val="5CCE2106"/>
    <w:rsid w:val="5D524E58"/>
    <w:rsid w:val="5DAB2B03"/>
    <w:rsid w:val="5DC77092"/>
    <w:rsid w:val="5E7F1920"/>
    <w:rsid w:val="5E8C5827"/>
    <w:rsid w:val="5F8923A9"/>
    <w:rsid w:val="60F411C9"/>
    <w:rsid w:val="626D4AFB"/>
    <w:rsid w:val="62FA152C"/>
    <w:rsid w:val="63252171"/>
    <w:rsid w:val="661946C2"/>
    <w:rsid w:val="661C0410"/>
    <w:rsid w:val="662C6A50"/>
    <w:rsid w:val="679F4143"/>
    <w:rsid w:val="697B3841"/>
    <w:rsid w:val="69932A80"/>
    <w:rsid w:val="6A554E4C"/>
    <w:rsid w:val="6A6A3602"/>
    <w:rsid w:val="6C792D7D"/>
    <w:rsid w:val="6CDF1345"/>
    <w:rsid w:val="6D672228"/>
    <w:rsid w:val="6EDA7797"/>
    <w:rsid w:val="6FAC7A4C"/>
    <w:rsid w:val="70D647FB"/>
    <w:rsid w:val="71A617A0"/>
    <w:rsid w:val="71E8631A"/>
    <w:rsid w:val="72B04D29"/>
    <w:rsid w:val="733D1A44"/>
    <w:rsid w:val="739A282A"/>
    <w:rsid w:val="73F751C6"/>
    <w:rsid w:val="74A76BEC"/>
    <w:rsid w:val="75602F60"/>
    <w:rsid w:val="76AE0F04"/>
    <w:rsid w:val="76C33E61"/>
    <w:rsid w:val="77A72EB4"/>
    <w:rsid w:val="784137A1"/>
    <w:rsid w:val="7888185D"/>
    <w:rsid w:val="7A446C2E"/>
    <w:rsid w:val="7AAC0428"/>
    <w:rsid w:val="7AAF0D8E"/>
    <w:rsid w:val="7ABA6DFE"/>
    <w:rsid w:val="7B494894"/>
    <w:rsid w:val="F7EF7D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iPriority="99"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1"/>
    <w:pPr>
      <w:keepNext/>
      <w:keepLines/>
      <w:numPr>
        <w:ilvl w:val="0"/>
        <w:numId w:val="1"/>
      </w:numPr>
      <w:spacing w:before="100" w:beforeLines="100" w:after="50" w:afterLines="50"/>
      <w:ind w:left="0"/>
      <w:jc w:val="center"/>
      <w:outlineLvl w:val="0"/>
    </w:pPr>
    <w:rPr>
      <w:rFonts w:ascii="Calibri" w:hAnsi="Calibri" w:eastAsia="黑体"/>
      <w:b/>
      <w:bCs/>
      <w:kern w:val="44"/>
      <w:sz w:val="44"/>
      <w:szCs w:val="4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pPr>
    <w:rPr>
      <w:rFonts w:ascii="Sim Sun+ 2" w:eastAsia="Sim Sun+ 2" w:cs="Sim Sun+ 2"/>
      <w:color w:val="000000"/>
      <w:sz w:val="24"/>
    </w:rPr>
  </w:style>
  <w:style w:type="paragraph" w:customStyle="1" w:styleId="3">
    <w:name w:val="纯文本1"/>
    <w:basedOn w:val="1"/>
    <w:qFormat/>
    <w:uiPriority w:val="0"/>
    <w:pPr>
      <w:adjustRightInd w:val="0"/>
    </w:pPr>
    <w:rPr>
      <w:rFonts w:ascii="宋体" w:hAnsi="Courier New"/>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6">
    <w:name w:val="E-mail Signature"/>
    <w:basedOn w:val="1"/>
    <w:next w:val="7"/>
    <w:unhideWhenUsed/>
    <w:qFormat/>
    <w:uiPriority w:val="99"/>
    <w:pPr>
      <w:spacing w:line="460" w:lineRule="exact"/>
      <w:ind w:firstLine="200"/>
    </w:pPr>
  </w:style>
  <w:style w:type="paragraph" w:customStyle="1" w:styleId="7">
    <w:name w:val="文章"/>
    <w:next w:val="8"/>
    <w:qFormat/>
    <w:uiPriority w:val="0"/>
    <w:pPr>
      <w:ind w:firstLine="480"/>
      <w:jc w:val="center"/>
    </w:pPr>
    <w:rPr>
      <w:rFonts w:ascii="Times New Roman" w:hAnsi="Times New Roman" w:eastAsia="宋体" w:cs="Times New Roman"/>
      <w:kern w:val="2"/>
      <w:sz w:val="26"/>
      <w:szCs w:val="22"/>
      <w:lang w:val="en-US" w:eastAsia="zh-CN" w:bidi="ar-SA"/>
    </w:rPr>
  </w:style>
  <w:style w:type="paragraph" w:styleId="8">
    <w:name w:val="List"/>
    <w:basedOn w:val="1"/>
    <w:next w:val="9"/>
    <w:unhideWhenUsed/>
    <w:qFormat/>
    <w:uiPriority w:val="99"/>
    <w:pPr>
      <w:ind w:left="200" w:hanging="200" w:hangingChars="200"/>
    </w:pPr>
  </w:style>
  <w:style w:type="paragraph" w:styleId="9">
    <w:name w:val="List Bullet 2"/>
    <w:basedOn w:val="1"/>
    <w:next w:val="10"/>
    <w:qFormat/>
    <w:uiPriority w:val="0"/>
    <w:pPr>
      <w:numPr>
        <w:ilvl w:val="0"/>
        <w:numId w:val="2"/>
      </w:numPr>
    </w:pPr>
  </w:style>
  <w:style w:type="paragraph" w:customStyle="1" w:styleId="10">
    <w:name w:val="xl70"/>
    <w:basedOn w:val="1"/>
    <w:next w:val="1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spacing w:val="-2"/>
      <w:sz w:val="28"/>
      <w:szCs w:val="20"/>
    </w:rPr>
  </w:style>
  <w:style w:type="paragraph" w:customStyle="1" w:styleId="11">
    <w:name w:val="正文缩进1"/>
    <w:basedOn w:val="1"/>
    <w:next w:val="12"/>
    <w:qFormat/>
    <w:uiPriority w:val="0"/>
    <w:pPr>
      <w:ind w:firstLine="420"/>
    </w:pPr>
    <w:rPr>
      <w:rFonts w:ascii="宋体"/>
      <w:sz w:val="28"/>
    </w:rPr>
  </w:style>
  <w:style w:type="paragraph" w:customStyle="1" w:styleId="12">
    <w:name w:val="td1"/>
    <w:basedOn w:val="1"/>
    <w:next w:val="1"/>
    <w:qFormat/>
    <w:uiPriority w:val="0"/>
    <w:pPr>
      <w:widowControl/>
      <w:spacing w:before="100" w:beforeAutospacing="1" w:after="100" w:afterAutospacing="1"/>
      <w:jc w:val="center"/>
    </w:pPr>
    <w:rPr>
      <w:rFonts w:ascii="宋体" w:hAnsi="宋体"/>
      <w:b/>
      <w:color w:val="0000FF"/>
      <w:spacing w:val="-2"/>
      <w:sz w:val="28"/>
      <w:szCs w:val="28"/>
      <w:u w:val="single"/>
    </w:rPr>
  </w:style>
  <w:style w:type="paragraph" w:styleId="13">
    <w:name w:val="Normal Indent"/>
    <w:basedOn w:val="1"/>
    <w:next w:val="1"/>
    <w:qFormat/>
    <w:uiPriority w:val="0"/>
    <w:pPr>
      <w:ind w:firstLine="420" w:firstLineChars="200"/>
    </w:pPr>
  </w:style>
  <w:style w:type="paragraph" w:styleId="14">
    <w:name w:val="annotation text"/>
    <w:basedOn w:val="1"/>
    <w:link w:val="55"/>
    <w:qFormat/>
    <w:uiPriority w:val="0"/>
    <w:pPr>
      <w:jc w:val="left"/>
    </w:pPr>
  </w:style>
  <w:style w:type="paragraph" w:styleId="15">
    <w:name w:val="Body Text"/>
    <w:basedOn w:val="1"/>
    <w:next w:val="13"/>
    <w:qFormat/>
    <w:uiPriority w:val="0"/>
    <w:pPr>
      <w:spacing w:line="580" w:lineRule="exact"/>
      <w:jc w:val="center"/>
    </w:pPr>
    <w:rPr>
      <w:rFonts w:eastAsia="黑体"/>
      <w:sz w:val="44"/>
    </w:rPr>
  </w:style>
  <w:style w:type="paragraph" w:styleId="16">
    <w:name w:val="Body Text Indent"/>
    <w:basedOn w:val="1"/>
    <w:qFormat/>
    <w:uiPriority w:val="0"/>
    <w:pPr>
      <w:ind w:firstLine="420" w:firstLineChars="200"/>
    </w:pPr>
  </w:style>
  <w:style w:type="paragraph" w:styleId="17">
    <w:name w:val="Plain Text"/>
    <w:basedOn w:val="1"/>
    <w:next w:val="1"/>
    <w:qFormat/>
    <w:uiPriority w:val="0"/>
    <w:rPr>
      <w:rFonts w:hint="eastAsia" w:ascii="宋体" w:hAnsi="Courier New"/>
    </w:rPr>
  </w:style>
  <w:style w:type="paragraph" w:styleId="18">
    <w:name w:val="Date"/>
    <w:basedOn w:val="1"/>
    <w:next w:val="1"/>
    <w:link w:val="43"/>
    <w:qFormat/>
    <w:uiPriority w:val="0"/>
    <w:pPr>
      <w:ind w:left="100" w:leftChars="2500"/>
    </w:pPr>
  </w:style>
  <w:style w:type="paragraph" w:styleId="19">
    <w:name w:val="Balloon Text"/>
    <w:basedOn w:val="1"/>
    <w:link w:val="36"/>
    <w:qFormat/>
    <w:uiPriority w:val="0"/>
    <w:rPr>
      <w:sz w:val="18"/>
      <w:szCs w:val="18"/>
    </w:rPr>
  </w:style>
  <w:style w:type="paragraph" w:styleId="20">
    <w:name w:val="footer"/>
    <w:basedOn w:val="1"/>
    <w:link w:val="34"/>
    <w:qFormat/>
    <w:uiPriority w:val="99"/>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able of figures"/>
    <w:basedOn w:val="1"/>
    <w:next w:val="1"/>
    <w:qFormat/>
    <w:uiPriority w:val="0"/>
    <w:pPr>
      <w:ind w:left="200" w:leftChars="200" w:hanging="200" w:hangingChars="200"/>
    </w:pPr>
  </w:style>
  <w:style w:type="paragraph" w:styleId="23">
    <w:name w:val="toc 2"/>
    <w:basedOn w:val="1"/>
    <w:next w:val="6"/>
    <w:unhideWhenUsed/>
    <w:qFormat/>
    <w:uiPriority w:val="39"/>
    <w:pPr>
      <w:ind w:left="420" w:leftChars="200"/>
    </w:pPr>
    <w:rPr>
      <w:rFonts w:ascii="Calibri" w:hAnsi="Calibri"/>
      <w:szCs w:val="22"/>
    </w:rPr>
  </w:style>
  <w:style w:type="paragraph" w:styleId="24">
    <w:name w:val="Body Text 2"/>
    <w:basedOn w:val="1"/>
    <w:qFormat/>
    <w:uiPriority w:val="0"/>
    <w:pPr>
      <w:spacing w:after="120" w:afterLines="0" w:line="480" w:lineRule="auto"/>
    </w:pPr>
  </w:style>
  <w:style w:type="paragraph" w:styleId="25">
    <w:name w:val="annotation subject"/>
    <w:basedOn w:val="14"/>
    <w:next w:val="14"/>
    <w:link w:val="56"/>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annotation reference"/>
    <w:basedOn w:val="28"/>
    <w:qFormat/>
    <w:uiPriority w:val="0"/>
    <w:rPr>
      <w:sz w:val="21"/>
      <w:szCs w:val="21"/>
    </w:rPr>
  </w:style>
  <w:style w:type="paragraph" w:customStyle="1" w:styleId="30">
    <w:name w:val="样式35"/>
    <w:basedOn w:val="1"/>
    <w:next w:val="31"/>
    <w:qFormat/>
    <w:uiPriority w:val="0"/>
    <w:pPr>
      <w:adjustRightInd w:val="0"/>
      <w:spacing w:line="312" w:lineRule="auto"/>
      <w:ind w:firstLine="567"/>
    </w:pPr>
    <w:rPr>
      <w:kern w:val="0"/>
      <w:sz w:val="28"/>
      <w:szCs w:val="20"/>
    </w:rPr>
  </w:style>
  <w:style w:type="paragraph" w:customStyle="1" w:styleId="31">
    <w:name w:val="font6"/>
    <w:next w:val="23"/>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customStyle="1" w:styleId="32">
    <w:name w:val="xl27"/>
    <w:basedOn w:val="1"/>
    <w:qFormat/>
    <w:uiPriority w:val="0"/>
    <w:pPr>
      <w:widowControl/>
      <w:shd w:val="clear" w:color="auto" w:fill="FFFF00"/>
      <w:spacing w:before="100" w:after="100"/>
      <w:jc w:val="left"/>
    </w:pPr>
    <w:rPr>
      <w:rFonts w:eastAsia="Arial Unicode MS"/>
      <w:kern w:val="0"/>
      <w:sz w:val="24"/>
      <w:szCs w:val="20"/>
    </w:rPr>
  </w:style>
  <w:style w:type="paragraph" w:customStyle="1" w:styleId="33">
    <w:name w:val="正文·"/>
    <w:basedOn w:val="1"/>
    <w:qFormat/>
    <w:uiPriority w:val="0"/>
    <w:pPr>
      <w:spacing w:line="360" w:lineRule="auto"/>
      <w:ind w:firstLine="480"/>
    </w:pPr>
    <w:rPr>
      <w:rFonts w:ascii="Times New Roman" w:hAnsi="Times New Roman" w:eastAsia="宋体"/>
      <w:sz w:val="24"/>
    </w:rPr>
  </w:style>
  <w:style w:type="character" w:customStyle="1" w:styleId="34">
    <w:name w:val="页脚 Char"/>
    <w:basedOn w:val="28"/>
    <w:link w:val="20"/>
    <w:qFormat/>
    <w:uiPriority w:val="99"/>
    <w:rPr>
      <w:rFonts w:asciiTheme="minorHAnsi" w:hAnsiTheme="minorHAnsi" w:eastAsiaTheme="minorEastAsia" w:cstheme="minorBidi"/>
      <w:kern w:val="2"/>
      <w:sz w:val="18"/>
      <w:szCs w:val="24"/>
    </w:rPr>
  </w:style>
  <w:style w:type="paragraph" w:customStyle="1" w:styleId="35">
    <w:name w:val="p0"/>
    <w:basedOn w:val="1"/>
    <w:qFormat/>
    <w:uiPriority w:val="0"/>
    <w:pPr>
      <w:widowControl/>
    </w:pPr>
    <w:rPr>
      <w:kern w:val="0"/>
      <w:szCs w:val="21"/>
    </w:rPr>
  </w:style>
  <w:style w:type="character" w:customStyle="1" w:styleId="36">
    <w:name w:val="批注框文本 Char"/>
    <w:basedOn w:val="28"/>
    <w:link w:val="19"/>
    <w:qFormat/>
    <w:uiPriority w:val="0"/>
    <w:rPr>
      <w:rFonts w:asciiTheme="minorHAnsi" w:hAnsiTheme="minorHAnsi" w:eastAsiaTheme="minorEastAsia" w:cstheme="minorBidi"/>
      <w:kern w:val="2"/>
      <w:sz w:val="18"/>
      <w:szCs w:val="18"/>
    </w:rPr>
  </w:style>
  <w:style w:type="paragraph" w:customStyle="1" w:styleId="37">
    <w:name w:val="Body text|1"/>
    <w:basedOn w:val="1"/>
    <w:qFormat/>
    <w:uiPriority w:val="0"/>
    <w:pPr>
      <w:spacing w:after="30" w:line="415" w:lineRule="auto"/>
      <w:ind w:firstLine="400"/>
    </w:pPr>
    <w:rPr>
      <w:rFonts w:ascii="宋体" w:hAnsi="宋体" w:eastAsia="宋体" w:cs="宋体"/>
      <w:sz w:val="88"/>
      <w:szCs w:val="88"/>
      <w:lang w:val="zh-TW" w:eastAsia="zh-TW" w:bidi="zh-TW"/>
    </w:rPr>
  </w:style>
  <w:style w:type="paragraph" w:styleId="38">
    <w:name w:val="No Spacing"/>
    <w:next w:val="1"/>
    <w:qFormat/>
    <w:uiPriority w:val="0"/>
    <w:pPr>
      <w:adjustRightInd w:val="0"/>
      <w:snapToGrid w:val="0"/>
    </w:pPr>
    <w:rPr>
      <w:rFonts w:ascii="Tahoma" w:hAnsi="Tahoma" w:eastAsia="微软雅黑" w:cs="Times New Roman"/>
      <w:sz w:val="22"/>
      <w:szCs w:val="22"/>
      <w:lang w:val="en-US" w:eastAsia="zh-CN" w:bidi="ar-SA"/>
    </w:rPr>
  </w:style>
  <w:style w:type="character" w:customStyle="1" w:styleId="39">
    <w:name w:val="正文... Char"/>
    <w:link w:val="40"/>
    <w:qFormat/>
    <w:uiPriority w:val="0"/>
  </w:style>
  <w:style w:type="paragraph" w:customStyle="1" w:styleId="40">
    <w:name w:val="正文..."/>
    <w:basedOn w:val="1"/>
    <w:link w:val="39"/>
    <w:qFormat/>
    <w:uiPriority w:val="0"/>
    <w:pPr>
      <w:widowControl/>
      <w:spacing w:line="360" w:lineRule="auto"/>
      <w:ind w:firstLine="420" w:firstLineChars="200"/>
      <w:jc w:val="left"/>
    </w:pPr>
    <w:rPr>
      <w:rFonts w:ascii="Times New Roman" w:hAnsi="Times New Roman" w:eastAsia="宋体" w:cs="Times New Roman"/>
      <w:kern w:val="0"/>
      <w:sz w:val="20"/>
      <w:szCs w:val="20"/>
    </w:rPr>
  </w:style>
  <w:style w:type="paragraph" w:customStyle="1" w:styleId="41">
    <w:name w:val="Char"/>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2">
    <w:name w:val="Char1"/>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43">
    <w:name w:val="日期 Char"/>
    <w:basedOn w:val="28"/>
    <w:link w:val="18"/>
    <w:qFormat/>
    <w:uiPriority w:val="0"/>
    <w:rPr>
      <w:rFonts w:asciiTheme="minorHAnsi" w:hAnsiTheme="minorHAnsi" w:eastAsiaTheme="minorEastAsia" w:cstheme="minorBidi"/>
      <w:kern w:val="2"/>
      <w:sz w:val="21"/>
      <w:szCs w:val="24"/>
    </w:rPr>
  </w:style>
  <w:style w:type="paragraph" w:styleId="44">
    <w:name w:val="List Paragraph"/>
    <w:basedOn w:val="1"/>
    <w:unhideWhenUsed/>
    <w:qFormat/>
    <w:uiPriority w:val="99"/>
    <w:pPr>
      <w:ind w:firstLine="420" w:firstLineChars="200"/>
    </w:pPr>
  </w:style>
  <w:style w:type="paragraph" w:customStyle="1" w:styleId="45">
    <w:name w:val="Char2"/>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6">
    <w:name w:val="Char3"/>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7">
    <w:name w:val="Char4"/>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8">
    <w:name w:val="Char5"/>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9">
    <w:name w:val="Char6"/>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50">
    <w:name w:val="Char7"/>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51">
    <w:name w:val="Char8"/>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52">
    <w:name w:val="Char9"/>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53">
    <w:name w:val="Char10"/>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54">
    <w:name w:val="Char11"/>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55">
    <w:name w:val="批注文字 Char"/>
    <w:basedOn w:val="28"/>
    <w:link w:val="14"/>
    <w:qFormat/>
    <w:uiPriority w:val="0"/>
    <w:rPr>
      <w:rFonts w:asciiTheme="minorHAnsi" w:hAnsiTheme="minorHAnsi" w:eastAsiaTheme="minorEastAsia" w:cstheme="minorBidi"/>
      <w:kern w:val="2"/>
      <w:sz w:val="21"/>
      <w:szCs w:val="24"/>
    </w:rPr>
  </w:style>
  <w:style w:type="character" w:customStyle="1" w:styleId="56">
    <w:name w:val="批注主题 Char"/>
    <w:basedOn w:val="55"/>
    <w:link w:val="25"/>
    <w:qFormat/>
    <w:uiPriority w:val="0"/>
    <w:rPr>
      <w:rFonts w:asciiTheme="minorHAnsi" w:hAnsiTheme="minorHAnsi" w:eastAsiaTheme="minorEastAsia" w:cstheme="minorBidi"/>
      <w:b/>
      <w:bCs/>
      <w:kern w:val="2"/>
      <w:sz w:val="21"/>
      <w:szCs w:val="24"/>
    </w:rPr>
  </w:style>
  <w:style w:type="paragraph" w:customStyle="1" w:styleId="57">
    <w:name w:val="BJ-正文"/>
    <w:basedOn w:val="1"/>
    <w:qFormat/>
    <w:uiPriority w:val="0"/>
    <w:pPr>
      <w:ind w:firstLine="600"/>
    </w:pPr>
    <w:rPr>
      <w:rFonts w:eastAsia="宋体"/>
    </w:rPr>
  </w:style>
  <w:style w:type="paragraph" w:customStyle="1" w:styleId="58">
    <w:name w:val="li_正文"/>
    <w:basedOn w:val="1"/>
    <w:qFormat/>
    <w:uiPriority w:val="0"/>
    <w:pPr>
      <w:tabs>
        <w:tab w:val="left" w:pos="2340"/>
        <w:tab w:val="left" w:pos="4320"/>
      </w:tabs>
      <w:ind w:firstLine="530" w:firstLineChars="200"/>
      <w:jc w:val="left"/>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3095</Words>
  <Characters>3395</Characters>
  <Lines>20</Lines>
  <Paragraphs>5</Paragraphs>
  <TotalTime>4</TotalTime>
  <ScaleCrop>false</ScaleCrop>
  <LinksUpToDate>false</LinksUpToDate>
  <CharactersWithSpaces>3400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2022-08-03T23:09:00Z</dcterms:created>
  <dc:creator>Administrator</dc:creator>
  <cp:lastModifiedBy>白肉</cp:lastModifiedBy>
  <cp:lastPrinted>2023-01-09T03:18:21Z</cp:lastPrinted>
  <dcterms:modified xsi:type="dcterms:W3CDTF">2023-01-09T03:18:23Z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488ECBECBD794720B8B2BDDA8AF466D6</vt:lpwstr>
  </property>
</Properties>
</file>