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6" w:lineRule="exact"/>
        <w:ind w:firstLine="880" w:firstLineChars="200"/>
        <w:rPr>
          <w:rFonts w:eastAsia="FZXiaoBiaoSong-B05S"/>
          <w:sz w:val="44"/>
        </w:rPr>
      </w:pPr>
    </w:p>
    <w:p>
      <w:pPr>
        <w:spacing w:line="556" w:lineRule="exact"/>
        <w:ind w:firstLine="880" w:firstLineChars="200"/>
        <w:rPr>
          <w:rFonts w:eastAsia="FZXiaoBiaoSong-B05S"/>
          <w:sz w:val="44"/>
        </w:rPr>
      </w:pPr>
    </w:p>
    <w:p>
      <w:pPr>
        <w:spacing w:line="556" w:lineRule="exact"/>
        <w:ind w:firstLine="880" w:firstLineChars="200"/>
        <w:rPr>
          <w:rFonts w:eastAsia="FZXiaoBiaoSong-B05S"/>
          <w:sz w:val="44"/>
        </w:rPr>
      </w:pPr>
    </w:p>
    <w:p>
      <w:pPr>
        <w:spacing w:line="579" w:lineRule="exact"/>
        <w:jc w:val="center"/>
        <w:rPr>
          <w:rFonts w:eastAsia="FZXiaoBiaoSong-B05S"/>
          <w:sz w:val="44"/>
        </w:rPr>
      </w:pPr>
      <w:r>
        <w:rPr>
          <w:rFonts w:hint="eastAsia" w:eastAsia="FZXiaoBiaoSong-B05S"/>
          <w:sz w:val="44"/>
        </w:rPr>
        <w:t>阳江市生态环境局</w:t>
      </w:r>
      <w:r>
        <w:rPr>
          <w:rFonts w:eastAsia="FZXiaoBiaoSong-B05S"/>
          <w:sz w:val="44"/>
        </w:rPr>
        <w:t>行政处罚决定书</w:t>
      </w:r>
    </w:p>
    <w:p>
      <w:pPr>
        <w:spacing w:line="579" w:lineRule="exact"/>
        <w:jc w:val="center"/>
        <w:rPr>
          <w:rFonts w:eastAsia="FZFangSong-Z02S"/>
          <w:sz w:val="32"/>
          <w:szCs w:val="32"/>
        </w:rPr>
      </w:pPr>
      <w:r>
        <w:rPr>
          <w:rFonts w:eastAsia="FZFangSong-Z02S"/>
          <w:sz w:val="32"/>
          <w:szCs w:val="32"/>
        </w:rPr>
        <w:t>阳环江罚字〔20</w:t>
      </w:r>
      <w:r>
        <w:rPr>
          <w:rFonts w:hint="eastAsia" w:eastAsia="FZFangSong-Z02S"/>
          <w:sz w:val="32"/>
          <w:szCs w:val="32"/>
        </w:rPr>
        <w:t>20</w:t>
      </w:r>
      <w:r>
        <w:rPr>
          <w:rFonts w:eastAsia="FZFangSong-Z02S"/>
          <w:sz w:val="32"/>
          <w:szCs w:val="32"/>
        </w:rPr>
        <w:t>〕</w:t>
      </w:r>
      <w:r>
        <w:rPr>
          <w:rFonts w:hint="eastAsia" w:eastAsia="FZFangSong-Z02S"/>
          <w:sz w:val="32"/>
          <w:szCs w:val="32"/>
          <w:lang w:val="en-US" w:eastAsia="zh-CN"/>
        </w:rPr>
        <w:t>10</w:t>
      </w:r>
      <w:r>
        <w:rPr>
          <w:rFonts w:eastAsia="FZFangSong-Z02S"/>
          <w:sz w:val="32"/>
          <w:szCs w:val="32"/>
        </w:rPr>
        <w:t>号</w:t>
      </w:r>
    </w:p>
    <w:p>
      <w:pPr>
        <w:spacing w:line="579" w:lineRule="exact"/>
        <w:ind w:firstLine="640" w:firstLineChars="200"/>
        <w:rPr>
          <w:rFonts w:eastAsia="FZFangSong-Z02S"/>
          <w:sz w:val="32"/>
          <w:szCs w:val="32"/>
        </w:rPr>
      </w:pPr>
    </w:p>
    <w:p>
      <w:pPr>
        <w:widowControl/>
        <w:spacing w:line="579" w:lineRule="exact"/>
        <w:rPr>
          <w:rFonts w:eastAsia="FZFangSong-Z02S"/>
          <w:b w:val="0"/>
          <w:bCs/>
          <w:kern w:val="0"/>
          <w:sz w:val="32"/>
          <w:szCs w:val="32"/>
        </w:rPr>
      </w:pPr>
      <w:r>
        <w:rPr>
          <w:rFonts w:eastAsia="FZFangSong-Z02S"/>
          <w:b w:val="0"/>
          <w:bCs/>
          <w:kern w:val="0"/>
          <w:sz w:val="32"/>
          <w:szCs w:val="32"/>
        </w:rPr>
        <w:t>阳江市江城区易得宝五金制品厂:</w:t>
      </w:r>
    </w:p>
    <w:p>
      <w:pPr>
        <w:widowControl/>
        <w:spacing w:line="579" w:lineRule="exact"/>
        <w:rPr>
          <w:rFonts w:eastAsia="FZFangSong-Z02S"/>
          <w:b w:val="0"/>
          <w:bCs/>
          <w:kern w:val="0"/>
          <w:sz w:val="32"/>
          <w:szCs w:val="32"/>
        </w:rPr>
      </w:pPr>
      <w:r>
        <w:rPr>
          <w:rFonts w:eastAsia="FZFangSong-Z02S"/>
          <w:b w:val="0"/>
          <w:bCs/>
          <w:kern w:val="0"/>
          <w:sz w:val="32"/>
          <w:szCs w:val="32"/>
        </w:rPr>
        <w:t>统一社会信用代码：92441700MA518GDA9J</w:t>
      </w:r>
    </w:p>
    <w:p>
      <w:pPr>
        <w:widowControl/>
        <w:spacing w:line="579" w:lineRule="exact"/>
        <w:rPr>
          <w:rFonts w:eastAsia="FZFangSong-Z02S"/>
          <w:b w:val="0"/>
          <w:bCs/>
          <w:kern w:val="0"/>
          <w:sz w:val="32"/>
          <w:szCs w:val="32"/>
        </w:rPr>
      </w:pPr>
      <w:r>
        <w:rPr>
          <w:rFonts w:hint="eastAsia" w:eastAsia="FZFangSong-Z02S"/>
          <w:b w:val="0"/>
          <w:bCs/>
          <w:kern w:val="0"/>
          <w:sz w:val="32"/>
          <w:szCs w:val="32"/>
        </w:rPr>
        <w:t>经营场</w:t>
      </w:r>
      <w:r>
        <w:rPr>
          <w:rFonts w:eastAsia="FZFangSong-Z02S"/>
          <w:b w:val="0"/>
          <w:bCs/>
          <w:kern w:val="0"/>
          <w:sz w:val="32"/>
          <w:szCs w:val="32"/>
        </w:rPr>
        <w:t>所：阳江市江城区一村工业区东三路6号</w:t>
      </w:r>
    </w:p>
    <w:p>
      <w:pPr>
        <w:widowControl/>
        <w:spacing w:line="579" w:lineRule="exact"/>
        <w:rPr>
          <w:rFonts w:eastAsia="FZFangSong-Z02S"/>
          <w:b w:val="0"/>
          <w:bCs/>
          <w:kern w:val="0"/>
          <w:sz w:val="32"/>
          <w:szCs w:val="32"/>
        </w:rPr>
      </w:pPr>
      <w:r>
        <w:rPr>
          <w:rFonts w:hint="eastAsia" w:eastAsia="FZFangSong-Z02S"/>
          <w:b w:val="0"/>
          <w:bCs/>
          <w:kern w:val="0"/>
          <w:sz w:val="32"/>
          <w:szCs w:val="32"/>
        </w:rPr>
        <w:t>经营者</w:t>
      </w:r>
      <w:r>
        <w:rPr>
          <w:rFonts w:eastAsia="FZFangSong-Z02S"/>
          <w:b w:val="0"/>
          <w:bCs/>
          <w:kern w:val="0"/>
          <w:sz w:val="32"/>
          <w:szCs w:val="32"/>
        </w:rPr>
        <w:t>：</w:t>
      </w:r>
      <w:r>
        <w:rPr>
          <w:rFonts w:hint="eastAsia" w:eastAsia="FZFangSong-Z02S"/>
          <w:b w:val="0"/>
          <w:bCs/>
          <w:kern w:val="0"/>
          <w:sz w:val="32"/>
          <w:szCs w:val="32"/>
        </w:rPr>
        <w:t>蒋秋姣</w:t>
      </w:r>
    </w:p>
    <w:p>
      <w:pPr>
        <w:widowControl/>
        <w:spacing w:line="579" w:lineRule="exact"/>
        <w:rPr>
          <w:rFonts w:eastAsia="FZFangSong-Z02S"/>
          <w:b w:val="0"/>
          <w:bCs/>
          <w:kern w:val="0"/>
          <w:sz w:val="32"/>
          <w:szCs w:val="32"/>
        </w:rPr>
      </w:pPr>
      <w:r>
        <w:rPr>
          <w:rFonts w:hint="eastAsia" w:eastAsia="FZFangSong-Z02S"/>
          <w:b w:val="0"/>
          <w:bCs/>
          <w:kern w:val="0"/>
          <w:sz w:val="32"/>
          <w:szCs w:val="32"/>
        </w:rPr>
        <w:t>公民身份证号码：</w:t>
      </w:r>
      <w:r>
        <w:rPr>
          <w:rFonts w:hint="eastAsia" w:eastAsia="FZFangSong-Z02S"/>
          <w:b w:val="0"/>
          <w:bCs/>
          <w:color w:val="000000" w:themeColor="text1"/>
          <w:kern w:val="0"/>
          <w:sz w:val="32"/>
          <w:szCs w:val="32"/>
          <w:shd w:val="clear" w:fill="000000"/>
          <w14:textFill>
            <w14:solidFill>
              <w14:schemeClr w14:val="tx1"/>
            </w14:solidFill>
          </w14:textFill>
        </w:rPr>
        <w:t>4329291972</w:t>
      </w:r>
      <w:r>
        <w:rPr>
          <w:rFonts w:hint="eastAsia" w:ascii="Times New Roman" w:hAnsi="Times New Roman" w:eastAsia="FZFangSong-Z02S" w:cs="Times New Roman"/>
          <w:color w:val="000000" w:themeColor="text1"/>
          <w:kern w:val="0"/>
          <w:sz w:val="32"/>
          <w:szCs w:val="32"/>
          <w:shd w:val="clear" w:color="auto" w:fill="000000"/>
          <w:lang w:val="en-US" w:eastAsia="zh-CN"/>
          <w14:textFill>
            <w14:solidFill>
              <w14:schemeClr w14:val="tx1"/>
            </w14:solidFill>
          </w14:textFill>
        </w:rPr>
        <w:t>*******</w:t>
      </w:r>
      <w:bookmarkStart w:id="0" w:name="_GoBack"/>
      <w:bookmarkEnd w:id="0"/>
      <w:r>
        <w:rPr>
          <w:rFonts w:hint="eastAsia" w:eastAsia="FZFangSong-Z02S"/>
          <w:b w:val="0"/>
          <w:bCs/>
          <w:color w:val="000000" w:themeColor="text1"/>
          <w:kern w:val="0"/>
          <w:sz w:val="32"/>
          <w:szCs w:val="32"/>
          <w:shd w:val="clear" w:fill="000000"/>
          <w14:textFill>
            <w14:solidFill>
              <w14:schemeClr w14:val="tx1"/>
            </w14:solidFill>
          </w14:textFill>
        </w:rPr>
        <w:t>3</w:t>
      </w:r>
    </w:p>
    <w:p>
      <w:pPr>
        <w:widowControl/>
        <w:spacing w:line="579" w:lineRule="exact"/>
        <w:rPr>
          <w:rFonts w:eastAsia="FZFangSong-Z02S"/>
          <w:b w:val="0"/>
          <w:bCs/>
          <w:color w:val="FF0000"/>
          <w:kern w:val="0"/>
          <w:sz w:val="32"/>
          <w:szCs w:val="32"/>
        </w:rPr>
      </w:pPr>
      <w:r>
        <w:rPr>
          <w:rFonts w:hint="eastAsia" w:eastAsia="FZFangSong-Z02S"/>
          <w:b w:val="0"/>
          <w:bCs/>
          <w:kern w:val="0"/>
          <w:sz w:val="32"/>
          <w:szCs w:val="32"/>
        </w:rPr>
        <w:t>住址：</w:t>
      </w:r>
      <w:r>
        <w:rPr>
          <w:rFonts w:hint="eastAsia" w:eastAsia="FZFangSong-Z02S"/>
          <w:b w:val="0"/>
          <w:bCs/>
          <w:color w:val="000000" w:themeColor="text1"/>
          <w:kern w:val="0"/>
          <w:sz w:val="32"/>
          <w:szCs w:val="32"/>
          <w:shd w:val="clear" w:fill="000000"/>
          <w14:textFill>
            <w14:solidFill>
              <w14:schemeClr w14:val="tx1"/>
            </w14:solidFill>
          </w14:textFill>
        </w:rPr>
        <w:t>湖南省双牌县塘底乡珍珠村2组055号</w:t>
      </w:r>
    </w:p>
    <w:p>
      <w:pPr>
        <w:shd w:val="solid" w:color="FFFFFF" w:fill="auto"/>
        <w:autoSpaceDN w:val="0"/>
        <w:spacing w:line="579" w:lineRule="exact"/>
        <w:ind w:firstLine="640" w:firstLineChars="200"/>
        <w:rPr>
          <w:rFonts w:eastAsia="FZFangSong-Z02S"/>
          <w:b/>
          <w:color w:val="000000"/>
          <w:kern w:val="0"/>
          <w:sz w:val="32"/>
          <w:szCs w:val="32"/>
        </w:rPr>
      </w:pPr>
      <w:r>
        <w:rPr>
          <w:rFonts w:eastAsia="SimHei"/>
          <w:b w:val="0"/>
          <w:bCs/>
          <w:color w:val="000000"/>
          <w:sz w:val="32"/>
          <w:szCs w:val="32"/>
        </w:rPr>
        <w:t>一、调查情况及发现环境违法事实、证据和陈述申辩（听证）及采纳情况</w:t>
      </w:r>
    </w:p>
    <w:p>
      <w:pPr>
        <w:widowControl/>
        <w:spacing w:line="579" w:lineRule="exact"/>
        <w:ind w:firstLine="640" w:firstLineChars="200"/>
        <w:rPr>
          <w:rFonts w:hint="eastAsia" w:eastAsia="FZFangSong-Z02S"/>
          <w:kern w:val="0"/>
          <w:sz w:val="32"/>
          <w:szCs w:val="32"/>
        </w:rPr>
        <w:sectPr>
          <w:headerReference r:id="rId3" w:type="default"/>
          <w:footerReference r:id="rId4" w:type="default"/>
          <w:pgSz w:w="11906" w:h="16838"/>
          <w:pgMar w:top="2098" w:right="1474" w:bottom="1247" w:left="1588" w:header="851" w:footer="992" w:gutter="0"/>
          <w:pgNumType w:fmt="decimal"/>
          <w:cols w:space="425" w:num="1"/>
          <w:docGrid w:type="lines" w:linePitch="312" w:charSpace="0"/>
        </w:sectPr>
      </w:pPr>
      <w:r>
        <w:rPr>
          <w:rFonts w:hint="eastAsia" w:eastAsia="FZFangSong-Z02S"/>
          <w:kern w:val="0"/>
          <w:sz w:val="32"/>
          <w:szCs w:val="32"/>
        </w:rPr>
        <w:t>我局执法人员于2020年6月15日对位于</w:t>
      </w:r>
      <w:r>
        <w:rPr>
          <w:rFonts w:eastAsia="FZFangSong-Z02S"/>
          <w:kern w:val="0"/>
          <w:sz w:val="32"/>
          <w:szCs w:val="32"/>
        </w:rPr>
        <w:t>阳江市江城区一村工业区东三路6号</w:t>
      </w:r>
      <w:r>
        <w:rPr>
          <w:rFonts w:hint="eastAsia" w:eastAsia="FZFangSong-Z02S"/>
          <w:kern w:val="0"/>
          <w:sz w:val="32"/>
          <w:szCs w:val="32"/>
        </w:rPr>
        <w:t>的</w:t>
      </w:r>
      <w:r>
        <w:rPr>
          <w:rFonts w:eastAsia="FZFangSong-Z02S"/>
          <w:kern w:val="0"/>
          <w:sz w:val="32"/>
          <w:szCs w:val="32"/>
        </w:rPr>
        <w:t>阳江市江城区易得宝五金制品厂</w:t>
      </w:r>
      <w:r>
        <w:rPr>
          <w:rFonts w:hint="eastAsia" w:eastAsia="FZFangSong-Z02S"/>
          <w:kern w:val="0"/>
          <w:sz w:val="32"/>
          <w:szCs w:val="32"/>
        </w:rPr>
        <w:t>（以下简称“你厂”）进行了现场检查：现场检查时你厂正常生产，建设项目为金属制品加工制造（无电镀工艺，无喷漆工艺），环评类别应列为报告表，该项目于2017年12月开工建设，2018年1月建成并正式投入生产使用，总投资金额7万元人民币。你厂主体工程是抛光车间、冲压车间，主要生产设备有冲床7台、自动抛光机3台，手动抛光机3台。生产工艺流程：钢材－冲压－打砂－包装－五金产品。该项目主要污染物是废气、噪声，未建成需</w:t>
      </w:r>
    </w:p>
    <w:p>
      <w:pPr>
        <w:widowControl/>
        <w:spacing w:line="579" w:lineRule="exact"/>
        <w:ind w:firstLine="640" w:firstLineChars="200"/>
        <w:rPr>
          <w:rFonts w:eastAsia="FZFangSong-Z02S"/>
          <w:kern w:val="0"/>
          <w:sz w:val="32"/>
          <w:szCs w:val="32"/>
        </w:rPr>
      </w:pPr>
      <w:r>
        <w:rPr>
          <w:rFonts w:hint="eastAsia" w:eastAsia="FZFangSong-Z02S"/>
          <w:kern w:val="0"/>
          <w:sz w:val="32"/>
          <w:szCs w:val="32"/>
        </w:rPr>
        <w:t xml:space="preserve">要配套的污染防治设施，抛光废气无组织排放，冲压噪声通过墙体排放。经查，你厂实施了以下环境违法行为： </w:t>
      </w:r>
    </w:p>
    <w:p>
      <w:pPr>
        <w:widowControl/>
        <w:spacing w:line="579" w:lineRule="exact"/>
        <w:ind w:firstLine="640" w:firstLineChars="200"/>
        <w:rPr>
          <w:rFonts w:eastAsia="FZFangSong-Z02S"/>
          <w:kern w:val="0"/>
          <w:sz w:val="32"/>
          <w:szCs w:val="32"/>
        </w:rPr>
      </w:pPr>
      <w:r>
        <w:rPr>
          <w:rFonts w:hint="eastAsia" w:hAnsi="FZFangSong-Z02S" w:eastAsia="FZFangSong-Z02S"/>
          <w:color w:val="000000"/>
          <w:kern w:val="0"/>
          <w:sz w:val="32"/>
          <w:szCs w:val="32"/>
        </w:rPr>
        <w:t>建设项目未建成需要配套建设的环境保护设施，擅自投入生产使用，生产时产生的噪声和废气直接排放</w:t>
      </w:r>
      <w:r>
        <w:rPr>
          <w:rFonts w:hint="eastAsia" w:eastAsia="FZFangSong-Z02S"/>
          <w:kern w:val="0"/>
          <w:sz w:val="32"/>
          <w:szCs w:val="32"/>
        </w:rPr>
        <w:t>。</w:t>
      </w:r>
    </w:p>
    <w:p>
      <w:pPr>
        <w:widowControl/>
        <w:spacing w:line="579" w:lineRule="exact"/>
        <w:ind w:firstLine="640" w:firstLineChars="200"/>
        <w:rPr>
          <w:rFonts w:eastAsia="FZFangSong-Z02S"/>
          <w:kern w:val="0"/>
          <w:sz w:val="32"/>
          <w:szCs w:val="32"/>
        </w:rPr>
      </w:pPr>
      <w:r>
        <w:rPr>
          <w:rFonts w:hint="eastAsia" w:eastAsia="FZFangSong-Z02S"/>
          <w:kern w:val="0"/>
          <w:sz w:val="32"/>
          <w:szCs w:val="32"/>
        </w:rPr>
        <w:t>上述事实有我局执法人员2020年6月15日《阳江市生态环境局江城分局现场检查（勘验）笔录》及《阳江市生态环境局江城分局询问笔录》等证据予以证实。</w:t>
      </w:r>
    </w:p>
    <w:p>
      <w:pPr>
        <w:autoSpaceDE w:val="0"/>
        <w:autoSpaceDN w:val="0"/>
        <w:adjustRightInd w:val="0"/>
        <w:spacing w:line="560" w:lineRule="exact"/>
        <w:ind w:firstLine="640" w:firstLineChars="200"/>
        <w:rPr>
          <w:rFonts w:eastAsia="FZFangSong-Z02S"/>
          <w:kern w:val="0"/>
          <w:sz w:val="32"/>
          <w:szCs w:val="32"/>
        </w:rPr>
      </w:pPr>
      <w:r>
        <w:rPr>
          <w:rFonts w:hint="eastAsia" w:hAnsi="FZFangSong-Z02S" w:eastAsia="FZFangSong-Z02S"/>
          <w:color w:val="000000"/>
          <w:kern w:val="0"/>
          <w:sz w:val="32"/>
          <w:szCs w:val="32"/>
        </w:rPr>
        <w:t>你厂上述行为</w:t>
      </w:r>
      <w:r>
        <w:rPr>
          <w:rFonts w:hint="eastAsia" w:eastAsia="FZFangSong-Z02S"/>
          <w:kern w:val="0"/>
          <w:sz w:val="32"/>
          <w:szCs w:val="32"/>
        </w:rPr>
        <w:t>违反了《建设项目环境</w:t>
      </w:r>
      <w:r>
        <w:rPr>
          <w:rFonts w:hint="eastAsia" w:eastAsia="FZFangSong-Z02S"/>
          <w:color w:val="000000"/>
          <w:kern w:val="0"/>
          <w:sz w:val="32"/>
          <w:szCs w:val="32"/>
        </w:rPr>
        <w:t>保护管理条例》</w:t>
      </w:r>
      <w:r>
        <w:rPr>
          <w:rFonts w:eastAsia="FZFangSong-Z02S"/>
          <w:color w:val="000000"/>
          <w:kern w:val="0"/>
          <w:sz w:val="32"/>
          <w:szCs w:val="32"/>
        </w:rPr>
        <w:t>第十五条</w:t>
      </w:r>
      <w:r>
        <w:rPr>
          <w:rFonts w:hint="eastAsia" w:eastAsia="FZFangSong-Z02S"/>
          <w:color w:val="000000"/>
          <w:kern w:val="0"/>
          <w:sz w:val="32"/>
          <w:szCs w:val="32"/>
        </w:rPr>
        <w:t>： “</w:t>
      </w:r>
      <w:r>
        <w:rPr>
          <w:rFonts w:eastAsia="FZFangSong-Z02S"/>
          <w:color w:val="000000"/>
          <w:kern w:val="0"/>
          <w:sz w:val="32"/>
          <w:szCs w:val="32"/>
        </w:rPr>
        <w:t>建设项目需要配套建设的环境保护设施，必须与主体工程同时设计、同时施工、同时投产使用</w:t>
      </w:r>
      <w:r>
        <w:rPr>
          <w:rFonts w:hint="eastAsia" w:eastAsia="FZFangSong-Z02S"/>
          <w:color w:val="000000"/>
          <w:kern w:val="0"/>
          <w:sz w:val="32"/>
          <w:szCs w:val="32"/>
        </w:rPr>
        <w:t>”的规定</w:t>
      </w:r>
      <w:r>
        <w:rPr>
          <w:rFonts w:hint="eastAsia" w:eastAsia="FZFangSong-Z02S"/>
          <w:kern w:val="0"/>
          <w:sz w:val="32"/>
          <w:szCs w:val="32"/>
        </w:rPr>
        <w:t>。</w:t>
      </w:r>
    </w:p>
    <w:p>
      <w:pPr>
        <w:autoSpaceDE w:val="0"/>
        <w:autoSpaceDN w:val="0"/>
        <w:adjustRightInd w:val="0"/>
        <w:spacing w:line="560" w:lineRule="exact"/>
        <w:ind w:firstLine="640" w:firstLineChars="200"/>
        <w:rPr>
          <w:rFonts w:eastAsia="FZFangSong-Z02S"/>
          <w:kern w:val="0"/>
          <w:sz w:val="32"/>
          <w:szCs w:val="32"/>
        </w:rPr>
      </w:pPr>
      <w:r>
        <w:rPr>
          <w:rFonts w:hint="eastAsia" w:eastAsia="FZFangSong-Z02S"/>
          <w:kern w:val="0"/>
          <w:sz w:val="32"/>
          <w:szCs w:val="32"/>
        </w:rPr>
        <w:t>你厂违法行为事实清楚、证据充分，应当依法予以你厂相应的行政处罚。</w:t>
      </w:r>
    </w:p>
    <w:p>
      <w:pPr>
        <w:spacing w:line="579" w:lineRule="exact"/>
        <w:ind w:firstLine="640" w:firstLineChars="200"/>
        <w:jc w:val="left"/>
        <w:rPr>
          <w:rFonts w:eastAsia="FZFangSong-Z02S"/>
          <w:color w:val="000000"/>
          <w:kern w:val="0"/>
          <w:sz w:val="32"/>
          <w:szCs w:val="32"/>
        </w:rPr>
      </w:pPr>
      <w:r>
        <w:rPr>
          <w:rFonts w:eastAsia="FZFangSong-Z02S"/>
          <w:color w:val="000000"/>
          <w:kern w:val="0"/>
          <w:sz w:val="32"/>
          <w:szCs w:val="32"/>
        </w:rPr>
        <w:t>我局</w:t>
      </w:r>
      <w:r>
        <w:rPr>
          <w:rFonts w:eastAsia="FZFangSong-Z02S"/>
          <w:kern w:val="0"/>
          <w:sz w:val="32"/>
          <w:szCs w:val="32"/>
        </w:rPr>
        <w:t>于20</w:t>
      </w:r>
      <w:r>
        <w:rPr>
          <w:rFonts w:hint="eastAsia" w:eastAsia="FZFangSong-Z02S"/>
          <w:kern w:val="0"/>
          <w:sz w:val="32"/>
          <w:szCs w:val="32"/>
        </w:rPr>
        <w:t>20</w:t>
      </w:r>
      <w:r>
        <w:rPr>
          <w:rFonts w:eastAsia="FZFangSong-Z02S"/>
          <w:kern w:val="0"/>
          <w:sz w:val="32"/>
          <w:szCs w:val="32"/>
        </w:rPr>
        <w:t>年</w:t>
      </w:r>
      <w:r>
        <w:rPr>
          <w:rFonts w:hint="eastAsia" w:eastAsia="FZFangSong-Z02S"/>
          <w:kern w:val="0"/>
          <w:sz w:val="32"/>
          <w:szCs w:val="32"/>
        </w:rPr>
        <w:t>7</w:t>
      </w:r>
      <w:r>
        <w:rPr>
          <w:rFonts w:eastAsia="FZFangSong-Z02S"/>
          <w:kern w:val="0"/>
          <w:sz w:val="32"/>
          <w:szCs w:val="32"/>
        </w:rPr>
        <w:t>月</w:t>
      </w:r>
      <w:r>
        <w:rPr>
          <w:rFonts w:hint="eastAsia" w:eastAsia="FZFangSong-Z02S"/>
          <w:kern w:val="0"/>
          <w:sz w:val="32"/>
          <w:szCs w:val="32"/>
        </w:rPr>
        <w:t>8</w:t>
      </w:r>
      <w:r>
        <w:rPr>
          <w:rFonts w:eastAsia="FZFangSong-Z02S"/>
          <w:kern w:val="0"/>
          <w:sz w:val="32"/>
          <w:szCs w:val="32"/>
        </w:rPr>
        <w:t>日</w:t>
      </w:r>
      <w:r>
        <w:rPr>
          <w:rFonts w:hint="eastAsia" w:eastAsia="FZFangSong-Z02S"/>
          <w:kern w:val="0"/>
          <w:sz w:val="32"/>
          <w:szCs w:val="32"/>
        </w:rPr>
        <w:t>对你厂送达了《行政处罚听证告知书》（</w:t>
      </w:r>
      <w:r>
        <w:rPr>
          <w:rFonts w:eastAsia="FZFangSong-Z02S"/>
          <w:kern w:val="0"/>
          <w:sz w:val="32"/>
          <w:szCs w:val="32"/>
        </w:rPr>
        <w:t>阳环</w:t>
      </w:r>
      <w:r>
        <w:rPr>
          <w:rFonts w:hint="eastAsia" w:eastAsia="FZFangSong-Z02S"/>
          <w:kern w:val="0"/>
          <w:sz w:val="32"/>
          <w:szCs w:val="32"/>
        </w:rPr>
        <w:t>江听</w:t>
      </w:r>
      <w:r>
        <w:rPr>
          <w:rFonts w:eastAsia="FZFangSong-Z02S"/>
          <w:kern w:val="0"/>
          <w:sz w:val="32"/>
          <w:szCs w:val="32"/>
        </w:rPr>
        <w:t>告字〔20</w:t>
      </w:r>
      <w:r>
        <w:rPr>
          <w:rFonts w:hint="eastAsia" w:eastAsia="FZFangSong-Z02S"/>
          <w:kern w:val="0"/>
          <w:sz w:val="32"/>
          <w:szCs w:val="32"/>
        </w:rPr>
        <w:t>20</w:t>
      </w:r>
      <w:r>
        <w:rPr>
          <w:rFonts w:eastAsia="FZFangSong-Z02S"/>
          <w:kern w:val="0"/>
          <w:sz w:val="32"/>
          <w:szCs w:val="32"/>
        </w:rPr>
        <w:t>〕</w:t>
      </w:r>
      <w:r>
        <w:rPr>
          <w:rFonts w:hint="eastAsia" w:eastAsia="FZFangSong-Z02S"/>
          <w:kern w:val="0"/>
          <w:sz w:val="32"/>
          <w:szCs w:val="32"/>
        </w:rPr>
        <w:t>9</w:t>
      </w:r>
      <w:r>
        <w:rPr>
          <w:rFonts w:eastAsia="FZFangSong-Z02S"/>
          <w:kern w:val="0"/>
          <w:sz w:val="32"/>
          <w:szCs w:val="32"/>
        </w:rPr>
        <w:t>号</w:t>
      </w:r>
      <w:r>
        <w:rPr>
          <w:rFonts w:hint="eastAsia" w:eastAsia="FZFangSong-Z02S"/>
          <w:kern w:val="0"/>
          <w:sz w:val="32"/>
          <w:szCs w:val="32"/>
        </w:rPr>
        <w:t>），告知你厂违法事</w:t>
      </w:r>
      <w:r>
        <w:rPr>
          <w:rFonts w:hint="eastAsia" w:eastAsia="FZFangSong-Z02S"/>
          <w:color w:val="000000"/>
          <w:kern w:val="0"/>
          <w:sz w:val="32"/>
          <w:szCs w:val="32"/>
        </w:rPr>
        <w:t>实、处罚依据和拟作出的处罚决定，并告知你厂享有</w:t>
      </w:r>
      <w:r>
        <w:rPr>
          <w:rFonts w:hint="eastAsia" w:eastAsia="FZFangSong-Z02S"/>
          <w:kern w:val="0"/>
          <w:sz w:val="32"/>
          <w:szCs w:val="32"/>
        </w:rPr>
        <w:t>陈述、申辩及听证权利</w:t>
      </w:r>
      <w:r>
        <w:rPr>
          <w:rFonts w:hint="eastAsia" w:eastAsia="FZFangSong-Z02S"/>
          <w:color w:val="000000"/>
          <w:kern w:val="0"/>
          <w:sz w:val="32"/>
          <w:szCs w:val="32"/>
        </w:rPr>
        <w:t>。你厂在法定期限内未向我局</w:t>
      </w:r>
      <w:r>
        <w:rPr>
          <w:rFonts w:hint="eastAsia" w:eastAsia="FZFangSong-Z02S"/>
          <w:kern w:val="0"/>
          <w:sz w:val="32"/>
          <w:szCs w:val="32"/>
        </w:rPr>
        <w:t>提供陈述、申辩意见，又不申请听证</w:t>
      </w:r>
      <w:r>
        <w:rPr>
          <w:rFonts w:hint="eastAsia" w:eastAsia="FZFangSong-Z02S"/>
          <w:color w:val="000000"/>
          <w:kern w:val="0"/>
          <w:sz w:val="32"/>
          <w:szCs w:val="32"/>
        </w:rPr>
        <w:t>，因此我局认定你厂放弃陈述、申辩和听证的权利</w:t>
      </w:r>
      <w:r>
        <w:rPr>
          <w:rFonts w:eastAsia="FZFangSong-Z02S"/>
          <w:color w:val="000000"/>
          <w:kern w:val="0"/>
          <w:sz w:val="32"/>
          <w:szCs w:val="32"/>
        </w:rPr>
        <w:t>。</w:t>
      </w:r>
    </w:p>
    <w:p>
      <w:pPr>
        <w:shd w:val="solid" w:color="FFFFFF" w:fill="auto"/>
        <w:autoSpaceDN w:val="0"/>
        <w:spacing w:line="579" w:lineRule="exact"/>
        <w:ind w:firstLine="640" w:firstLineChars="200"/>
        <w:rPr>
          <w:rFonts w:eastAsia="SimHei"/>
          <w:b/>
          <w:color w:val="000000"/>
          <w:kern w:val="0"/>
          <w:sz w:val="32"/>
          <w:szCs w:val="32"/>
        </w:rPr>
      </w:pPr>
      <w:r>
        <w:rPr>
          <w:rFonts w:eastAsia="SimHei"/>
          <w:b w:val="0"/>
          <w:bCs/>
          <w:color w:val="000000"/>
          <w:kern w:val="0"/>
          <w:sz w:val="32"/>
          <w:szCs w:val="32"/>
        </w:rPr>
        <w:t>二、行政处罚的依据、种类以及履行方式和期限</w:t>
      </w:r>
    </w:p>
    <w:p>
      <w:pPr>
        <w:widowControl/>
        <w:spacing w:line="579" w:lineRule="exact"/>
        <w:ind w:firstLine="640" w:firstLineChars="200"/>
        <w:rPr>
          <w:rFonts w:eastAsia="FZFangSong-Z02S"/>
          <w:kern w:val="0"/>
          <w:sz w:val="32"/>
          <w:szCs w:val="32"/>
        </w:rPr>
      </w:pPr>
      <w:r>
        <w:rPr>
          <w:rFonts w:hint="eastAsia" w:eastAsia="FZFangSong-Z02S"/>
          <w:kern w:val="0"/>
          <w:sz w:val="32"/>
          <w:szCs w:val="32"/>
        </w:rPr>
        <w:t>根据《建设项目环境保护管理条例》第二十三条第一款：“</w:t>
      </w:r>
      <w:r>
        <w:rPr>
          <w:rFonts w:eastAsia="FZFangSong-Z02S"/>
          <w:kern w:val="0"/>
          <w:sz w:val="32"/>
          <w:szCs w:val="32"/>
        </w:rPr>
        <w:t>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r>
        <w:rPr>
          <w:rFonts w:hint="eastAsia" w:eastAsia="FZFangSong-Z02S"/>
          <w:kern w:val="0"/>
          <w:sz w:val="32"/>
          <w:szCs w:val="32"/>
        </w:rPr>
        <w:t>”的规定，参照《阳江市环境保护局行政处罚自由裁量细化标准》违法种类二、违法行为（一）、法定罚则1、级别甲、档次A的标准。</w:t>
      </w:r>
    </w:p>
    <w:p>
      <w:pPr>
        <w:widowControl/>
        <w:spacing w:line="579" w:lineRule="exact"/>
        <w:ind w:firstLine="640" w:firstLineChars="200"/>
        <w:rPr>
          <w:rFonts w:eastAsia="FZFangSong-Z02S"/>
          <w:kern w:val="0"/>
          <w:sz w:val="32"/>
          <w:szCs w:val="32"/>
        </w:rPr>
      </w:pPr>
      <w:r>
        <w:rPr>
          <w:rFonts w:hint="eastAsia" w:eastAsia="FZFangSong-Z02S"/>
          <w:kern w:val="0"/>
          <w:sz w:val="32"/>
          <w:szCs w:val="32"/>
        </w:rPr>
        <w:t>我局拟决定对你厂作出以下行政处罚：</w:t>
      </w:r>
    </w:p>
    <w:p>
      <w:pPr>
        <w:widowControl/>
        <w:spacing w:line="579" w:lineRule="exact"/>
        <w:ind w:firstLine="640" w:firstLineChars="200"/>
        <w:rPr>
          <w:rFonts w:eastAsia="FZFangSong-Z02S"/>
          <w:kern w:val="0"/>
          <w:sz w:val="32"/>
          <w:szCs w:val="32"/>
        </w:rPr>
      </w:pPr>
      <w:r>
        <w:rPr>
          <w:rFonts w:hint="eastAsia" w:eastAsia="FZFangSong-Z02S"/>
          <w:kern w:val="0"/>
          <w:sz w:val="32"/>
          <w:szCs w:val="32"/>
        </w:rPr>
        <w:t>罚款人民币贰拾万元整（¥200000.00元）。</w:t>
      </w:r>
    </w:p>
    <w:p>
      <w:pPr>
        <w:shd w:val="solid" w:color="FFFFFF" w:fill="auto"/>
        <w:autoSpaceDN w:val="0"/>
        <w:spacing w:line="579" w:lineRule="exact"/>
        <w:ind w:firstLine="640" w:firstLineChars="200"/>
        <w:rPr>
          <w:rFonts w:eastAsia="FZFangSong-Z02S"/>
          <w:color w:val="000000"/>
          <w:kern w:val="0"/>
          <w:sz w:val="32"/>
          <w:szCs w:val="32"/>
        </w:rPr>
      </w:pPr>
      <w:r>
        <w:rPr>
          <w:rFonts w:eastAsia="FZFangSong-Z02S"/>
          <w:kern w:val="0"/>
          <w:sz w:val="32"/>
          <w:szCs w:val="32"/>
        </w:rPr>
        <w:t>根据《行政处罚法》和《罚款决定与</w:t>
      </w:r>
      <w:r>
        <w:rPr>
          <w:rFonts w:eastAsia="FZFangSong-Z02S"/>
          <w:color w:val="000000"/>
          <w:kern w:val="0"/>
          <w:sz w:val="32"/>
          <w:szCs w:val="32"/>
        </w:rPr>
        <w:t>罚款收缴分离实施办法》的规定，</w:t>
      </w:r>
      <w:r>
        <w:rPr>
          <w:rFonts w:hint="eastAsia" w:eastAsia="FZFangSong-Z02S"/>
          <w:color w:val="000000"/>
          <w:sz w:val="32"/>
          <w:szCs w:val="32"/>
        </w:rPr>
        <w:t>你厂</w:t>
      </w:r>
      <w:r>
        <w:rPr>
          <w:rFonts w:eastAsia="FZFangSong-Z02S"/>
          <w:color w:val="000000"/>
          <w:kern w:val="0"/>
          <w:sz w:val="32"/>
          <w:szCs w:val="32"/>
        </w:rPr>
        <w:t>应于接到本处罚决定书之日起十五日内，到阳江市</w:t>
      </w:r>
      <w:r>
        <w:rPr>
          <w:rFonts w:hint="eastAsia" w:eastAsia="FZFangSong-Z02S"/>
          <w:color w:val="000000"/>
          <w:kern w:val="0"/>
          <w:sz w:val="32"/>
          <w:szCs w:val="32"/>
        </w:rPr>
        <w:t>生态环境</w:t>
      </w:r>
      <w:r>
        <w:rPr>
          <w:rFonts w:eastAsia="FZFangSong-Z02S"/>
          <w:color w:val="000000"/>
          <w:kern w:val="0"/>
          <w:sz w:val="32"/>
          <w:szCs w:val="32"/>
        </w:rPr>
        <w:t>局</w:t>
      </w:r>
      <w:r>
        <w:rPr>
          <w:rFonts w:hint="eastAsia" w:eastAsia="FZFangSong-Z02S"/>
          <w:color w:val="000000"/>
          <w:kern w:val="0"/>
          <w:sz w:val="32"/>
          <w:szCs w:val="32"/>
          <w:lang w:eastAsia="zh-CN"/>
        </w:rPr>
        <w:t>江城分局</w:t>
      </w:r>
      <w:r>
        <w:rPr>
          <w:rFonts w:eastAsia="FZFangSong-Z02S"/>
          <w:color w:val="000000"/>
          <w:kern w:val="0"/>
          <w:sz w:val="32"/>
          <w:szCs w:val="32"/>
        </w:rPr>
        <w:t>开具</w:t>
      </w:r>
      <w:r>
        <w:rPr>
          <w:rFonts w:hint="eastAsia" w:eastAsia="FZFangSong-Z02S"/>
          <w:color w:val="000000"/>
          <w:kern w:val="0"/>
          <w:sz w:val="32"/>
          <w:szCs w:val="32"/>
        </w:rPr>
        <w:t>《阳江市非税收入</w:t>
      </w:r>
      <w:r>
        <w:rPr>
          <w:rFonts w:hint="eastAsia" w:eastAsia="FZFangSong-Z02S"/>
          <w:color w:val="000000"/>
          <w:kern w:val="0"/>
          <w:sz w:val="32"/>
          <w:szCs w:val="32"/>
          <w:lang w:eastAsia="zh-CN"/>
        </w:rPr>
        <w:t>罚没</w:t>
      </w:r>
      <w:r>
        <w:rPr>
          <w:rFonts w:hint="eastAsia" w:eastAsia="FZFangSong-Z02S"/>
          <w:color w:val="000000"/>
          <w:kern w:val="0"/>
          <w:sz w:val="32"/>
          <w:szCs w:val="32"/>
        </w:rPr>
        <w:t>通知书》</w:t>
      </w:r>
      <w:r>
        <w:rPr>
          <w:rFonts w:eastAsia="FZFangSong-Z02S"/>
          <w:color w:val="000000"/>
          <w:kern w:val="0"/>
          <w:sz w:val="32"/>
          <w:szCs w:val="32"/>
        </w:rPr>
        <w:t>，将罚款缴至指定银行和帐号，</w:t>
      </w:r>
      <w:r>
        <w:rPr>
          <w:rFonts w:hint="eastAsia" w:eastAsia="FZFangSong-Z02S"/>
          <w:color w:val="000000"/>
          <w:kern w:val="0"/>
          <w:sz w:val="32"/>
          <w:szCs w:val="32"/>
        </w:rPr>
        <w:t>你厂</w:t>
      </w:r>
      <w:r>
        <w:rPr>
          <w:rFonts w:eastAsia="FZFangSong-Z02S"/>
          <w:color w:val="000000"/>
          <w:kern w:val="0"/>
          <w:sz w:val="32"/>
          <w:szCs w:val="32"/>
        </w:rPr>
        <w:t>缴纳罚款后应将缴款凭据</w:t>
      </w:r>
      <w:r>
        <w:rPr>
          <w:rFonts w:hint="eastAsia" w:eastAsia="FZFangSong-Z02S"/>
          <w:color w:val="000000"/>
          <w:kern w:val="0"/>
          <w:sz w:val="32"/>
          <w:szCs w:val="32"/>
        </w:rPr>
        <w:t>《广东省非税收入（电子）票据》的执收单位联</w:t>
      </w:r>
      <w:r>
        <w:rPr>
          <w:rFonts w:eastAsia="FZFangSong-Z02S"/>
          <w:color w:val="000000"/>
          <w:kern w:val="0"/>
          <w:sz w:val="32"/>
          <w:szCs w:val="32"/>
        </w:rPr>
        <w:t>报送我局备案。逾期不缴纳罚款的，我局将每日按罚款数额的3%加处罚款。</w:t>
      </w:r>
      <w:r>
        <w:rPr>
          <w:rFonts w:hint="eastAsia" w:eastAsia="FZFangSong-Z02S"/>
          <w:color w:val="000000"/>
          <w:kern w:val="0"/>
          <w:sz w:val="32"/>
          <w:szCs w:val="32"/>
        </w:rPr>
        <w:t>罚款应缴至以下银行：</w:t>
      </w:r>
    </w:p>
    <w:p>
      <w:pPr>
        <w:pStyle w:val="2"/>
        <w:spacing w:line="579" w:lineRule="exact"/>
        <w:ind w:firstLine="0" w:firstLineChars="0"/>
        <w:rPr>
          <w:rFonts w:ascii="Times New Roman"/>
          <w:color w:val="000000"/>
          <w:szCs w:val="32"/>
        </w:rPr>
      </w:pPr>
      <w:r>
        <w:rPr>
          <w:rFonts w:ascii="Times New Roman"/>
          <w:color w:val="000000"/>
          <w:szCs w:val="32"/>
        </w:rPr>
        <w:t xml:space="preserve">    收款银行：中国建设银行阳江市分行</w:t>
      </w:r>
    </w:p>
    <w:p>
      <w:pPr>
        <w:pStyle w:val="2"/>
        <w:spacing w:line="579" w:lineRule="exact"/>
        <w:ind w:firstLine="640"/>
        <w:rPr>
          <w:rFonts w:ascii="Times New Roman"/>
          <w:color w:val="000000"/>
          <w:szCs w:val="32"/>
        </w:rPr>
      </w:pPr>
      <w:r>
        <w:rPr>
          <w:rFonts w:ascii="Times New Roman"/>
          <w:color w:val="000000"/>
          <w:szCs w:val="32"/>
        </w:rPr>
        <w:t>帐户名称：</w:t>
      </w:r>
      <w:r>
        <w:rPr>
          <w:rFonts w:ascii="Times New Roman"/>
          <w:szCs w:val="32"/>
        </w:rPr>
        <w:t>待报解预算收入内转户</w:t>
      </w:r>
    </w:p>
    <w:p>
      <w:pPr>
        <w:spacing w:line="579" w:lineRule="exact"/>
        <w:ind w:firstLine="640" w:firstLineChars="200"/>
        <w:rPr>
          <w:rFonts w:eastAsia="FZFangSong-Z02S"/>
          <w:color w:val="000000"/>
          <w:sz w:val="32"/>
          <w:szCs w:val="32"/>
        </w:rPr>
      </w:pPr>
      <w:r>
        <w:rPr>
          <w:rFonts w:eastAsia="FZFangSong-Z02S"/>
          <w:color w:val="000000"/>
          <w:sz w:val="32"/>
          <w:szCs w:val="32"/>
        </w:rPr>
        <w:t>帐号：440758608156241035009908001</w:t>
      </w:r>
    </w:p>
    <w:p>
      <w:pPr>
        <w:shd w:val="solid" w:color="FFFFFF" w:fill="auto"/>
        <w:autoSpaceDN w:val="0"/>
        <w:spacing w:line="579" w:lineRule="exact"/>
        <w:ind w:firstLine="640" w:firstLineChars="200"/>
        <w:rPr>
          <w:rFonts w:eastAsia="SimHei"/>
          <w:b/>
          <w:bCs/>
          <w:color w:val="000000"/>
          <w:sz w:val="32"/>
          <w:szCs w:val="32"/>
        </w:rPr>
      </w:pPr>
      <w:r>
        <w:rPr>
          <w:rFonts w:eastAsia="SimHei"/>
          <w:b w:val="0"/>
          <w:bCs w:val="0"/>
          <w:color w:val="000000"/>
          <w:sz w:val="32"/>
          <w:szCs w:val="32"/>
        </w:rPr>
        <w:t>三、申请行政复议或者提起行政诉讼的途径和期限</w:t>
      </w:r>
    </w:p>
    <w:p>
      <w:pPr>
        <w:shd w:val="solid" w:color="FFFFFF" w:fill="auto"/>
        <w:autoSpaceDN w:val="0"/>
        <w:spacing w:line="579" w:lineRule="exact"/>
        <w:ind w:firstLine="640" w:firstLineChars="200"/>
        <w:rPr>
          <w:rFonts w:eastAsia="FZFangSong-Z02S"/>
          <w:color w:val="000000"/>
          <w:kern w:val="0"/>
          <w:sz w:val="32"/>
          <w:szCs w:val="32"/>
        </w:rPr>
      </w:pPr>
      <w:r>
        <w:rPr>
          <w:rFonts w:eastAsia="FZFangSong-Z02S"/>
          <w:color w:val="000000"/>
          <w:kern w:val="0"/>
          <w:sz w:val="32"/>
          <w:szCs w:val="32"/>
        </w:rPr>
        <w:t>如不服本处罚决定，</w:t>
      </w:r>
      <w:r>
        <w:rPr>
          <w:rFonts w:hint="eastAsia" w:eastAsia="FZFangSong-Z02S"/>
          <w:color w:val="000000"/>
          <w:sz w:val="32"/>
          <w:szCs w:val="32"/>
        </w:rPr>
        <w:t>你厂</w:t>
      </w:r>
      <w:r>
        <w:rPr>
          <w:rFonts w:eastAsia="FZFangSong-Z02S"/>
          <w:color w:val="000000"/>
          <w:kern w:val="0"/>
          <w:sz w:val="32"/>
          <w:szCs w:val="32"/>
        </w:rPr>
        <w:t>可在接到本处罚决定书之日起六十日内向广东省生态环境厅或者向阳江市人民政府申请复议，也可以在接到处罚决定书之日起六个月内直接向</w:t>
      </w:r>
      <w:r>
        <w:rPr>
          <w:rFonts w:hint="eastAsia" w:eastAsia="FZFangSong-Z02S"/>
          <w:color w:val="000000"/>
          <w:kern w:val="0"/>
          <w:sz w:val="32"/>
          <w:szCs w:val="32"/>
        </w:rPr>
        <w:t>阳江市阳东区人民法院起诉</w:t>
      </w:r>
      <w:r>
        <w:rPr>
          <w:rFonts w:eastAsia="FZFangSong-Z02S"/>
          <w:color w:val="000000"/>
          <w:kern w:val="0"/>
          <w:sz w:val="32"/>
          <w:szCs w:val="32"/>
        </w:rPr>
        <w:t>提起行政诉讼。</w:t>
      </w:r>
    </w:p>
    <w:p>
      <w:pPr>
        <w:widowControl/>
        <w:spacing w:line="579" w:lineRule="exact"/>
        <w:ind w:firstLine="640" w:firstLineChars="200"/>
        <w:rPr>
          <w:rFonts w:eastAsia="FZFangSong-Z02S"/>
          <w:sz w:val="32"/>
          <w:szCs w:val="32"/>
        </w:rPr>
      </w:pPr>
      <w:r>
        <w:rPr>
          <w:rFonts w:eastAsia="FZFangSong-Z02S"/>
          <w:color w:val="000000"/>
          <w:kern w:val="0"/>
          <w:sz w:val="32"/>
          <w:szCs w:val="32"/>
        </w:rPr>
        <w:t>申请行政复议或者提起行政诉讼，不停止行政处罚决定的执行。逾期不申请行政复议，也不向人民法院提起行政诉讼，又不履行本处罚决定的，</w:t>
      </w:r>
      <w:r>
        <w:rPr>
          <w:rFonts w:hint="eastAsia" w:eastAsia="FZFangSong-Z02S"/>
          <w:color w:val="000000"/>
          <w:kern w:val="0"/>
          <w:sz w:val="32"/>
          <w:szCs w:val="32"/>
        </w:rPr>
        <w:t>经催告后仍未履行义务的，依据《中华人民共和国行政强制法》第五十四条的规定，我局将依法申请人民法院强制执行。</w:t>
      </w:r>
    </w:p>
    <w:p>
      <w:pPr>
        <w:spacing w:line="579" w:lineRule="exact"/>
        <w:rPr>
          <w:rFonts w:eastAsia="FZFangSong-Z02S"/>
          <w:sz w:val="32"/>
          <w:szCs w:val="32"/>
        </w:rPr>
      </w:pPr>
    </w:p>
    <w:p>
      <w:pPr>
        <w:spacing w:line="579" w:lineRule="exact"/>
        <w:rPr>
          <w:rFonts w:eastAsia="FZFangSong-Z02S"/>
          <w:sz w:val="32"/>
          <w:szCs w:val="32"/>
        </w:rPr>
      </w:pPr>
    </w:p>
    <w:p>
      <w:pPr>
        <w:spacing w:line="579" w:lineRule="exact"/>
        <w:jc w:val="center"/>
        <w:rPr>
          <w:rFonts w:eastAsia="FZFangSong-Z02S"/>
          <w:sz w:val="32"/>
          <w:szCs w:val="32"/>
        </w:rPr>
      </w:pPr>
      <w:r>
        <w:rPr>
          <w:rFonts w:hint="eastAsia" w:eastAsia="FZFangSong-Z02S"/>
          <w:sz w:val="32"/>
          <w:szCs w:val="32"/>
        </w:rPr>
        <w:t xml:space="preserve">   </w:t>
      </w:r>
      <w:r>
        <w:rPr>
          <w:rFonts w:hint="eastAsia" w:eastAsia="FZFangSong-Z02S"/>
          <w:sz w:val="32"/>
          <w:szCs w:val="32"/>
          <w:lang w:val="en-US" w:eastAsia="zh-CN"/>
        </w:rPr>
        <w:t xml:space="preserve">                          </w:t>
      </w:r>
      <w:r>
        <w:rPr>
          <w:rFonts w:hint="eastAsia" w:eastAsia="FZFangSong-Z02S"/>
          <w:sz w:val="32"/>
          <w:szCs w:val="32"/>
        </w:rPr>
        <w:t xml:space="preserve"> 阳江市生态环境局</w:t>
      </w:r>
    </w:p>
    <w:p>
      <w:pPr>
        <w:jc w:val="center"/>
      </w:pPr>
      <w:r>
        <w:rPr>
          <w:rFonts w:hint="eastAsia"/>
          <w:kern w:val="0"/>
          <w:sz w:val="32"/>
          <w:szCs w:val="32"/>
          <w:lang w:val="en-US" w:eastAsia="zh-CN"/>
        </w:rPr>
        <w:t xml:space="preserve">                              </w:t>
      </w:r>
      <w:r>
        <w:rPr>
          <w:kern w:val="0"/>
          <w:sz w:val="32"/>
          <w:szCs w:val="32"/>
        </w:rPr>
        <w:t>20</w:t>
      </w:r>
      <w:r>
        <w:rPr>
          <w:rFonts w:hint="eastAsia"/>
          <w:kern w:val="0"/>
          <w:sz w:val="32"/>
          <w:szCs w:val="32"/>
        </w:rPr>
        <w:t>20</w:t>
      </w:r>
      <w:r>
        <w:rPr>
          <w:rFonts w:hint="eastAsia" w:ascii="FZFangSong-Z02S" w:hAnsi="FZFangSong-Z02S" w:eastAsia="FZFangSong-Z02S" w:cs="FZFangSong-Z02S"/>
          <w:kern w:val="0"/>
          <w:sz w:val="32"/>
          <w:szCs w:val="32"/>
        </w:rPr>
        <w:t>年</w:t>
      </w:r>
      <w:r>
        <w:rPr>
          <w:rFonts w:hint="eastAsia" w:eastAsia="FZFangSong-Z02S"/>
          <w:color w:val="000000" w:themeColor="text1"/>
          <w:kern w:val="0"/>
          <w:sz w:val="32"/>
          <w:szCs w:val="32"/>
          <w:lang w:val="en-US" w:eastAsia="zh-CN"/>
          <w14:textFill>
            <w14:solidFill>
              <w14:schemeClr w14:val="tx1"/>
            </w14:solidFill>
          </w14:textFill>
        </w:rPr>
        <w:t>10</w:t>
      </w:r>
      <w:r>
        <w:rPr>
          <w:rFonts w:hint="eastAsia" w:ascii="FZFangSong-Z02S" w:hAnsi="FZFangSong-Z02S" w:eastAsia="FZFangSong-Z02S" w:cs="FZFangSong-Z02S"/>
          <w:color w:val="000000" w:themeColor="text1"/>
          <w:kern w:val="0"/>
          <w:sz w:val="32"/>
          <w:szCs w:val="32"/>
          <w14:textFill>
            <w14:solidFill>
              <w14:schemeClr w14:val="tx1"/>
            </w14:solidFill>
          </w14:textFill>
        </w:rPr>
        <w:t>月</w:t>
      </w:r>
      <w:r>
        <w:rPr>
          <w:rFonts w:hint="eastAsia" w:eastAsia="FZFangSong-Z02S"/>
          <w:color w:val="000000" w:themeColor="text1"/>
          <w:kern w:val="0"/>
          <w:sz w:val="32"/>
          <w:szCs w:val="32"/>
          <w:lang w:val="en-US" w:eastAsia="zh-CN"/>
          <w14:textFill>
            <w14:solidFill>
              <w14:schemeClr w14:val="tx1"/>
            </w14:solidFill>
          </w14:textFill>
        </w:rPr>
        <w:t>23</w:t>
      </w:r>
      <w:r>
        <w:rPr>
          <w:rFonts w:hint="eastAsia" w:ascii="FZFangSong-Z02S" w:hAnsi="FZFangSong-Z02S" w:eastAsia="FZFangSong-Z02S" w:cs="FZFangSong-Z02S"/>
          <w:kern w:val="0"/>
          <w:sz w:val="32"/>
          <w:szCs w:val="32"/>
        </w:rPr>
        <w:t>日</w:t>
      </w:r>
    </w:p>
    <w:sectPr>
      <w:footerReference r:id="rId5" w:type="default"/>
      <w:pgSz w:w="11906" w:h="16838"/>
      <w:pgMar w:top="2098" w:right="1474" w:bottom="1247" w:left="1588"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angSong-Z02S">
    <w:panose1 w:val="02010601030101010101"/>
    <w:charset w:val="86"/>
    <w:family w:val="auto"/>
    <w:pitch w:val="default"/>
    <w:sig w:usb0="00000001" w:usb1="080E0000" w:usb2="00000000" w:usb3="00000000" w:csb0="00040000" w:csb1="00000000"/>
  </w:font>
  <w:font w:name="FZXiaoBiaoSong-B05S">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SimSun"/>
                              <w:lang w:eastAsia="zh-CN"/>
                            </w:rPr>
                          </w:pPr>
                          <w:r>
                            <w:rPr>
                              <w:rFonts w:hint="eastAsia" w:ascii="SimSun" w:hAnsi="SimSun" w:eastAsia="SimSun" w:cs="SimSun"/>
                              <w:sz w:val="28"/>
                              <w:szCs w:val="28"/>
                              <w:lang w:eastAsia="zh-CN"/>
                            </w:rPr>
                            <w:t>－</w:t>
                          </w: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2</w:t>
                          </w:r>
                          <w:r>
                            <w:rPr>
                              <w:rFonts w:hint="eastAsia" w:ascii="SimSun" w:hAnsi="SimSun" w:eastAsia="SimSun" w:cs="SimSun"/>
                              <w:sz w:val="28"/>
                              <w:szCs w:val="28"/>
                              <w:lang w:eastAsia="zh-CN"/>
                            </w:rPr>
                            <w:fldChar w:fldCharType="end"/>
                          </w:r>
                          <w:r>
                            <w:rPr>
                              <w:rFonts w:hint="eastAsia" w:ascii="SimSun" w:hAnsi="SimSun" w:eastAsia="SimSun" w:cs="SimSun"/>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pPr>
                      <w:pStyle w:val="3"/>
                      <w:rPr>
                        <w:rFonts w:hint="eastAsia" w:eastAsia="SimSun"/>
                        <w:lang w:eastAsia="zh-CN"/>
                      </w:rPr>
                    </w:pPr>
                    <w:r>
                      <w:rPr>
                        <w:rFonts w:hint="eastAsia" w:ascii="SimSun" w:hAnsi="SimSun" w:eastAsia="SimSun" w:cs="SimSun"/>
                        <w:sz w:val="28"/>
                        <w:szCs w:val="28"/>
                        <w:lang w:eastAsia="zh-CN"/>
                      </w:rPr>
                      <w:t>－</w:t>
                    </w: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2</w:t>
                    </w:r>
                    <w:r>
                      <w:rPr>
                        <w:rFonts w:hint="eastAsia" w:ascii="SimSun" w:hAnsi="SimSun" w:eastAsia="SimSun" w:cs="SimSun"/>
                        <w:sz w:val="28"/>
                        <w:szCs w:val="28"/>
                        <w:lang w:eastAsia="zh-CN"/>
                      </w:rPr>
                      <w:fldChar w:fldCharType="end"/>
                    </w:r>
                    <w:r>
                      <w:rPr>
                        <w:rFonts w:hint="eastAsia" w:ascii="SimSun" w:hAnsi="SimSun" w:eastAsia="SimSun" w:cs="SimSu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GQ3ZTdiMGE1ZGVlNTk0MTQwZDA0YzQwZWEzYTgifQ=="/>
  </w:docVars>
  <w:rsids>
    <w:rsidRoot w:val="00E566B7"/>
    <w:rsid w:val="000040C2"/>
    <w:rsid w:val="00046509"/>
    <w:rsid w:val="000557C6"/>
    <w:rsid w:val="000E4795"/>
    <w:rsid w:val="001025D5"/>
    <w:rsid w:val="00115DAF"/>
    <w:rsid w:val="001F11D8"/>
    <w:rsid w:val="00292F42"/>
    <w:rsid w:val="002E1DCE"/>
    <w:rsid w:val="00392C98"/>
    <w:rsid w:val="003A0F15"/>
    <w:rsid w:val="003C641C"/>
    <w:rsid w:val="003D2B75"/>
    <w:rsid w:val="004431F8"/>
    <w:rsid w:val="004D3537"/>
    <w:rsid w:val="004F767B"/>
    <w:rsid w:val="00525DF3"/>
    <w:rsid w:val="00535285"/>
    <w:rsid w:val="005850C0"/>
    <w:rsid w:val="005B6115"/>
    <w:rsid w:val="00673985"/>
    <w:rsid w:val="00686F5A"/>
    <w:rsid w:val="006B6903"/>
    <w:rsid w:val="00790AE4"/>
    <w:rsid w:val="007A1D80"/>
    <w:rsid w:val="007B627E"/>
    <w:rsid w:val="007E5F11"/>
    <w:rsid w:val="00860B3F"/>
    <w:rsid w:val="00942C62"/>
    <w:rsid w:val="0098053B"/>
    <w:rsid w:val="009E541B"/>
    <w:rsid w:val="00A20B1E"/>
    <w:rsid w:val="00A40BCC"/>
    <w:rsid w:val="00A63C5E"/>
    <w:rsid w:val="00B12381"/>
    <w:rsid w:val="00BA6162"/>
    <w:rsid w:val="00BB6977"/>
    <w:rsid w:val="00C4140A"/>
    <w:rsid w:val="00C64256"/>
    <w:rsid w:val="00C723FD"/>
    <w:rsid w:val="00C72C05"/>
    <w:rsid w:val="00CD1647"/>
    <w:rsid w:val="00CD392A"/>
    <w:rsid w:val="00D1136E"/>
    <w:rsid w:val="00D54094"/>
    <w:rsid w:val="00D824A4"/>
    <w:rsid w:val="00DE1691"/>
    <w:rsid w:val="00E55CB5"/>
    <w:rsid w:val="00E566B7"/>
    <w:rsid w:val="00E73760"/>
    <w:rsid w:val="00E753D2"/>
    <w:rsid w:val="00EC30C2"/>
    <w:rsid w:val="00F12951"/>
    <w:rsid w:val="00F60042"/>
    <w:rsid w:val="00FD3E36"/>
    <w:rsid w:val="00FD51BB"/>
    <w:rsid w:val="141B5FF0"/>
    <w:rsid w:val="180318B0"/>
    <w:rsid w:val="2B0D7FCC"/>
    <w:rsid w:val="2CEE62CC"/>
    <w:rsid w:val="318A4E0D"/>
    <w:rsid w:val="47AD12CE"/>
    <w:rsid w:val="4C8E1C71"/>
    <w:rsid w:val="60A209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51" w:firstLineChars="200"/>
    </w:pPr>
    <w:rPr>
      <w:rFonts w:ascii="FZFangSong-Z02S" w:eastAsia="FZFangSong-Z02S"/>
      <w:sz w:val="32"/>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缩进 Char"/>
    <w:basedOn w:val="6"/>
    <w:link w:val="2"/>
    <w:qFormat/>
    <w:uiPriority w:val="0"/>
    <w:rPr>
      <w:rFonts w:ascii="FZFangSong-Z02S" w:hAnsi="Times New Roman" w:eastAsia="FZFangSong-Z02S" w:cs="Times New Roman"/>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1582</Words>
  <Characters>1692</Characters>
  <Lines>12</Lines>
  <Paragraphs>3</Paragraphs>
  <TotalTime>0</TotalTime>
  <ScaleCrop>false</ScaleCrop>
  <LinksUpToDate>false</LinksUpToDate>
  <CharactersWithSpaces>1758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2020-04-09T09:10:00Z</dcterms:created>
  <dc:creator>Administrator</dc:creator>
  <cp:lastModifiedBy>　</cp:lastModifiedBy>
  <cp:lastPrinted>2020-08-24T04:50:00Z</cp:lastPrinted>
  <dcterms:modified xsi:type="dcterms:W3CDTF">2022-10-13T10:28:46Z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4A3B92FE289441EB8E7B7C08D5CE8618</vt:lpwstr>
  </property>
</Properties>
</file>